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0FD6BE3C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B4581F">
        <w:rPr>
          <w:b/>
        </w:rPr>
        <w:t>2</w:t>
      </w:r>
      <w:r w:rsidR="00FE72A4">
        <w:rPr>
          <w:b/>
        </w:rPr>
        <w:t>1 September</w:t>
      </w:r>
      <w:r w:rsidR="00B32DB7">
        <w:rPr>
          <w:b/>
        </w:rPr>
        <w:t xml:space="preserve"> 202</w:t>
      </w:r>
      <w:r w:rsidR="00B4581F">
        <w:rPr>
          <w:b/>
        </w:rPr>
        <w:t>1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33A8BA37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6AFCA0AD" w14:textId="7FA76A32" w:rsidR="00B4581F" w:rsidRDefault="00B4581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Church Lane – poor condition of road surface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3AB68242" w14:textId="3C4CC6EF" w:rsidR="00AA007C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Traffic Enforcement</w:t>
      </w:r>
      <w:r w:rsidR="00B4581F">
        <w:t>/Speeding – smiley face possibility</w:t>
      </w:r>
    </w:p>
    <w:p w14:paraId="68788F12" w14:textId="001AB3A2" w:rsidR="00FE72A4" w:rsidRDefault="00FE72A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A60F9B" w14:textId="38D151E1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  <w:r w:rsidR="003E0104">
        <w:t xml:space="preserve"> </w:t>
      </w:r>
      <w:r w:rsidR="00B4581F">
        <w:t>- cheques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52E8B"/>
    <w:rsid w:val="003E0104"/>
    <w:rsid w:val="00401473"/>
    <w:rsid w:val="005532D9"/>
    <w:rsid w:val="005A49D3"/>
    <w:rsid w:val="005C3C44"/>
    <w:rsid w:val="006149B1"/>
    <w:rsid w:val="00637AE0"/>
    <w:rsid w:val="007079B8"/>
    <w:rsid w:val="007562D1"/>
    <w:rsid w:val="00764F8E"/>
    <w:rsid w:val="00815EDA"/>
    <w:rsid w:val="00833846"/>
    <w:rsid w:val="00952225"/>
    <w:rsid w:val="0097695B"/>
    <w:rsid w:val="009E1215"/>
    <w:rsid w:val="00A07484"/>
    <w:rsid w:val="00A14CE3"/>
    <w:rsid w:val="00AA007C"/>
    <w:rsid w:val="00AF7C36"/>
    <w:rsid w:val="00B0215E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B4E40"/>
    <w:rsid w:val="00EC7463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2021-09-14T10:29:00Z</dcterms:created>
  <dcterms:modified xsi:type="dcterms:W3CDTF">2021-09-14T10:31:00Z</dcterms:modified>
</cp:coreProperties>
</file>