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0F31C9E3"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BD5D84">
        <w:rPr>
          <w:b/>
        </w:rPr>
        <w:t>22 June 2021</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783CA2F6" w14:textId="036C3044"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6ABE18F7" w14:textId="46EC7476" w:rsidR="00FB5CC5" w:rsidRDefault="00FB5CC5"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p>
          <w:p w14:paraId="2C019BE7" w14:textId="03C0B396"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D6FD275" w14:textId="05DAA59E"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30106236" w14:textId="416B8D4C"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6C09F05B" w:rsidR="003A3967" w:rsidRDefault="00155472" w:rsidP="00C03C4E">
      <w:pPr>
        <w:spacing w:after="0"/>
        <w:jc w:val="both"/>
      </w:pPr>
      <w:r>
        <w:t xml:space="preserve">Apologies were received from Cllr </w:t>
      </w:r>
      <w:r w:rsidR="00F96F2A">
        <w:t>Neil Bloomfield</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3D0C5C2" w:rsidR="00F96F2A" w:rsidRDefault="00791E1D" w:rsidP="00F96F2A">
      <w:pPr>
        <w:spacing w:after="0"/>
        <w:jc w:val="both"/>
      </w:pPr>
      <w:r>
        <w:t>No declarations of interest were raised.</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55A61EEC" w14:textId="42E4561E" w:rsidR="00A74888" w:rsidRDefault="00C97AC2" w:rsidP="00E5166C">
      <w:pPr>
        <w:spacing w:after="0"/>
        <w:jc w:val="both"/>
      </w:pPr>
      <w:r>
        <w:t>The matter of the defibrillator was discussed and postponed to the meeting in September.</w:t>
      </w:r>
    </w:p>
    <w:p w14:paraId="62753C9D" w14:textId="77777777" w:rsidR="00E80633" w:rsidRDefault="00E80633" w:rsidP="00E80633">
      <w:pPr>
        <w:pStyle w:val="ListParagraph"/>
        <w:spacing w:after="0"/>
        <w:ind w:left="426"/>
        <w:jc w:val="both"/>
        <w:rPr>
          <w:b/>
        </w:rPr>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76A94AC4" w14:textId="4462D93A" w:rsidR="00C94B0A" w:rsidRDefault="00C97AC2" w:rsidP="00247FAC">
      <w:pPr>
        <w:spacing w:after="0"/>
        <w:jc w:val="both"/>
      </w:pPr>
      <w:r>
        <w:t>There were no councillors from County or District at the meeting.  Cllr Neil Bloomfield had sent his apologies and confirmed that he would be attending the meeting in July.</w:t>
      </w:r>
    </w:p>
    <w:p w14:paraId="3D95B9E2" w14:textId="3408EBD1" w:rsidR="00C94B0A" w:rsidRDefault="00C94B0A" w:rsidP="00247FAC">
      <w:pPr>
        <w:spacing w:after="0"/>
        <w:jc w:val="both"/>
      </w:pPr>
    </w:p>
    <w:p w14:paraId="554B8D29" w14:textId="34EC2D41" w:rsidR="00C94B0A" w:rsidRDefault="00C97AC2" w:rsidP="00247FAC">
      <w:pPr>
        <w:spacing w:after="0"/>
        <w:jc w:val="both"/>
      </w:pPr>
      <w:r>
        <w:t>Timing of meetings was discussed and agreed that meetings could be changed to bi-monthly.  District and County councillors are not able to attend every meeting and it was agreed that the July meeting will take place then meetings will be held bi-monthly with the next meeting being September 2021.</w:t>
      </w:r>
    </w:p>
    <w:p w14:paraId="7D0DD1CE" w14:textId="1636D602" w:rsidR="00C94B0A" w:rsidRDefault="00C94B0A"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6E322A76" w14:textId="36B29CDB" w:rsidR="00C94B0A" w:rsidRDefault="00C97AC2" w:rsidP="00C94B0A">
      <w:pPr>
        <w:spacing w:after="0"/>
        <w:jc w:val="both"/>
      </w:pPr>
      <w:r>
        <w:t>Concerns were raised that no-one is monitoring or policing the caravan site.  Cllr Marsha White suggesting contacting the licensing officer to get a copy of the licence for the site.  Cllr Pat Collins confirmed that he had spoken to Natural England who informed him that they were investigating.  Clerk Dawn Porter to try and find out who the current licensing officer is.</w:t>
      </w:r>
    </w:p>
    <w:p w14:paraId="7D384569" w14:textId="72CBD4C3" w:rsidR="00C97AC2" w:rsidRDefault="00C97AC2" w:rsidP="00C94B0A">
      <w:pPr>
        <w:spacing w:after="0"/>
        <w:jc w:val="both"/>
      </w:pPr>
    </w:p>
    <w:p w14:paraId="10AE345B" w14:textId="57E74B11" w:rsidR="00C97AC2" w:rsidRDefault="00C97AC2" w:rsidP="00C94B0A">
      <w:pPr>
        <w:spacing w:after="0"/>
        <w:jc w:val="both"/>
      </w:pPr>
      <w:r>
        <w:lastRenderedPageBreak/>
        <w:t>It was generally agreed that there is not a lot the Parish Council can do about the site if the planning officers do not enforce it.</w:t>
      </w:r>
    </w:p>
    <w:p w14:paraId="5F37A90F" w14:textId="755D9523" w:rsidR="00C97AC2" w:rsidRDefault="00C97AC2" w:rsidP="00C94B0A">
      <w:pPr>
        <w:spacing w:after="0"/>
        <w:jc w:val="both"/>
      </w:pPr>
    </w:p>
    <w:p w14:paraId="222F671D" w14:textId="2FDDFC1B" w:rsidR="00C97AC2" w:rsidRDefault="00C97AC2" w:rsidP="00C94B0A">
      <w:pPr>
        <w:spacing w:after="0"/>
        <w:jc w:val="both"/>
      </w:pPr>
      <w:r>
        <w:t>An email was received from a member of the public regarding an issue at the caravan site.  It was discussed and agreed that the issue in question was not a matter for the Parish Council but a matter for the police and the issue should be reported to them.</w:t>
      </w:r>
    </w:p>
    <w:p w14:paraId="721D74DE" w14:textId="6F1964EA" w:rsidR="00C97AC2" w:rsidRDefault="00C97AC2" w:rsidP="00C94B0A">
      <w:pPr>
        <w:spacing w:after="0"/>
        <w:jc w:val="both"/>
      </w:pPr>
    </w:p>
    <w:p w14:paraId="3C415BC5" w14:textId="772CDCFC" w:rsidR="00C97AC2" w:rsidRDefault="00C97AC2" w:rsidP="00C94B0A">
      <w:pPr>
        <w:spacing w:after="0"/>
        <w:jc w:val="both"/>
      </w:pPr>
      <w:r>
        <w:t xml:space="preserve">The same email referred to the state of the footpath.  Cllr Richard Collis agreed that </w:t>
      </w:r>
      <w:r w:rsidR="00F76EEA">
        <w:t>some parts of the footpath are not accessible.  Clerk Dawn Porter to contact the footpaths officer at County.</w:t>
      </w:r>
    </w:p>
    <w:p w14:paraId="0F26B3E0" w14:textId="5ACF4375" w:rsidR="00F76EEA" w:rsidRDefault="00F76EEA" w:rsidP="00C94B0A">
      <w:pPr>
        <w:spacing w:after="0"/>
        <w:jc w:val="both"/>
      </w:pPr>
    </w:p>
    <w:p w14:paraId="5C5BCA5A" w14:textId="47ED4A8B" w:rsidR="00F76EEA" w:rsidRDefault="00F76EEA" w:rsidP="00C94B0A">
      <w:pPr>
        <w:spacing w:after="0"/>
        <w:jc w:val="both"/>
      </w:pPr>
      <w:r>
        <w:t>Cllr Pat Collins pointed out that the footbridge has had a closure notice until July 2022 and it has now been closed for a year since it was damaged.  This footpath belongs to Ash Parish Council, and they have not been able to get anywhere with pushing this on.  Clerk Dawn Porter to contact the clerk at Ash Parish Council and the footpaths officer at County.</w:t>
      </w:r>
    </w:p>
    <w:p w14:paraId="2F7C7647" w14:textId="77777777" w:rsidR="0034320B" w:rsidRDefault="0034320B" w:rsidP="00470860">
      <w:pPr>
        <w:spacing w:after="0"/>
        <w:jc w:val="both"/>
      </w:pPr>
    </w:p>
    <w:p w14:paraId="54D25809" w14:textId="6AB36EEA" w:rsidR="0032298F" w:rsidRPr="00F76EEA" w:rsidRDefault="00F76EEA" w:rsidP="00F76EEA">
      <w:pPr>
        <w:spacing w:after="0"/>
        <w:jc w:val="both"/>
        <w:rPr>
          <w:b/>
        </w:rPr>
      </w:pPr>
      <w:r>
        <w:rPr>
          <w:b/>
        </w:rPr>
        <w:t>6.</w:t>
      </w:r>
      <w:r>
        <w:rPr>
          <w:b/>
        </w:rPr>
        <w:tab/>
        <w:t>Church Lane</w:t>
      </w:r>
    </w:p>
    <w:p w14:paraId="24882DBC" w14:textId="77777777" w:rsidR="00C84DB3" w:rsidRDefault="00C84DB3" w:rsidP="00C84DB3">
      <w:pPr>
        <w:spacing w:after="0"/>
        <w:jc w:val="both"/>
      </w:pPr>
    </w:p>
    <w:p w14:paraId="2E430AFB" w14:textId="5908DD2E" w:rsidR="002A1B4A" w:rsidRDefault="00F76EEA" w:rsidP="00993872">
      <w:pPr>
        <w:spacing w:after="0"/>
        <w:jc w:val="both"/>
      </w:pPr>
      <w:r>
        <w:t xml:space="preserve">The road in Church Lane is in </w:t>
      </w:r>
      <w:proofErr w:type="gramStart"/>
      <w:r>
        <w:t>a very poor</w:t>
      </w:r>
      <w:proofErr w:type="gramEnd"/>
      <w:r>
        <w:t xml:space="preserve"> condition.  The road surface, particularly the edges of the road, are crumbling.  It was agreed that the road has not been maintained for a long time.  Clerk Dawn Porter to write letter to Highways and suggest a site visit with a view to resurfacing the road, copying in Cllr Neil Bloomfield.</w:t>
      </w:r>
    </w:p>
    <w:p w14:paraId="16CDACB8" w14:textId="6B67D640" w:rsidR="002A1B4A" w:rsidRDefault="002A1B4A" w:rsidP="00C84DB3">
      <w:pPr>
        <w:spacing w:after="0"/>
        <w:jc w:val="both"/>
      </w:pPr>
    </w:p>
    <w:p w14:paraId="2B8DFF03" w14:textId="6EA92BDA" w:rsidR="00C84DB3" w:rsidRPr="00F76EEA" w:rsidRDefault="00F76EEA" w:rsidP="00F76EEA">
      <w:pPr>
        <w:spacing w:after="0"/>
        <w:jc w:val="both"/>
        <w:rPr>
          <w:b/>
        </w:rPr>
      </w:pPr>
      <w:r>
        <w:rPr>
          <w:b/>
        </w:rPr>
        <w:t>7.</w:t>
      </w:r>
      <w:r>
        <w:rPr>
          <w:b/>
        </w:rPr>
        <w:tab/>
        <w:t>Correspondence &amp; Planning</w:t>
      </w:r>
    </w:p>
    <w:p w14:paraId="5BD6180C" w14:textId="3F65761A" w:rsidR="003462C9" w:rsidRDefault="003462C9" w:rsidP="0085618B">
      <w:pPr>
        <w:spacing w:after="0"/>
        <w:jc w:val="both"/>
      </w:pPr>
    </w:p>
    <w:p w14:paraId="7861EADF" w14:textId="4F36A573" w:rsidR="002A1B4A" w:rsidRDefault="00F76EEA" w:rsidP="0085618B">
      <w:pPr>
        <w:spacing w:after="0"/>
        <w:jc w:val="both"/>
      </w:pPr>
      <w:r>
        <w:t>There were no planning applications.</w:t>
      </w:r>
    </w:p>
    <w:p w14:paraId="7E75FFF2" w14:textId="0CFE664F" w:rsidR="00F76EEA" w:rsidRDefault="00F76EEA" w:rsidP="0085618B">
      <w:pPr>
        <w:spacing w:after="0"/>
        <w:jc w:val="both"/>
      </w:pPr>
      <w:r>
        <w:t>Correspondence – email as referred to in number 5 above.</w:t>
      </w:r>
    </w:p>
    <w:p w14:paraId="6A5AFB5F" w14:textId="3F6A67F8" w:rsidR="00993872" w:rsidRDefault="00993872" w:rsidP="0085618B">
      <w:pPr>
        <w:spacing w:after="0"/>
        <w:jc w:val="both"/>
      </w:pPr>
    </w:p>
    <w:p w14:paraId="740662BD" w14:textId="00B6A13E" w:rsidR="006B57EC" w:rsidRPr="00232119" w:rsidRDefault="00D56D01" w:rsidP="006B57EC">
      <w:pPr>
        <w:spacing w:after="0"/>
        <w:jc w:val="both"/>
        <w:rPr>
          <w:b/>
        </w:rPr>
      </w:pPr>
      <w:r>
        <w:rPr>
          <w:b/>
        </w:rPr>
        <w:t>8</w:t>
      </w:r>
      <w:r w:rsidR="006B57EC" w:rsidRPr="00232119">
        <w:rPr>
          <w:b/>
        </w:rPr>
        <w:t xml:space="preserve">.  </w:t>
      </w:r>
      <w:r>
        <w:rPr>
          <w:b/>
        </w:rPr>
        <w:tab/>
      </w:r>
      <w:r w:rsidR="000055B8">
        <w:rPr>
          <w:b/>
        </w:rPr>
        <w:t>Traffic Enforcement</w:t>
      </w:r>
    </w:p>
    <w:p w14:paraId="3406DA35" w14:textId="77777777" w:rsidR="006B57EC" w:rsidRDefault="006B57EC" w:rsidP="006B57EC">
      <w:pPr>
        <w:spacing w:after="0"/>
        <w:jc w:val="both"/>
      </w:pPr>
    </w:p>
    <w:p w14:paraId="78A0E765" w14:textId="2232C4ED" w:rsidR="003F5799" w:rsidRDefault="00F76EEA" w:rsidP="006B57EC">
      <w:pPr>
        <w:spacing w:after="0"/>
        <w:jc w:val="both"/>
      </w:pPr>
      <w:r>
        <w:t>Cllr Marsha White agreed that she is in favour of the smiley face traffic enforcement equipment as used by Martock.  It was agreed that clerk Dawn Porter would contact Cllr Neil Bloomfield regarding borrowing their equipment 4 times annually and find out how much it would cost to purchase the equipment.  Cllr Pat Collins suggested that if we cannot use the equipment from Martock then we could approach Long Sutton regarding sharing their equipment.</w:t>
      </w:r>
    </w:p>
    <w:p w14:paraId="4CA208E9" w14:textId="54DE1099" w:rsidR="000055B8" w:rsidRDefault="000055B8" w:rsidP="006B57EC">
      <w:pPr>
        <w:spacing w:after="0"/>
        <w:jc w:val="both"/>
      </w:pPr>
    </w:p>
    <w:p w14:paraId="704A385E" w14:textId="79546ABD" w:rsidR="006B57EC" w:rsidRPr="00232119" w:rsidRDefault="00D56D01" w:rsidP="006B57EC">
      <w:pPr>
        <w:spacing w:after="0"/>
        <w:jc w:val="both"/>
        <w:rPr>
          <w:b/>
        </w:rPr>
      </w:pPr>
      <w:r>
        <w:rPr>
          <w:b/>
        </w:rPr>
        <w:t>9</w:t>
      </w:r>
      <w:r w:rsidR="006B57EC" w:rsidRPr="00232119">
        <w:rPr>
          <w:b/>
        </w:rPr>
        <w:t xml:space="preserve">.  </w:t>
      </w:r>
      <w:r>
        <w:rPr>
          <w:b/>
        </w:rPr>
        <w:tab/>
      </w:r>
      <w:proofErr w:type="spellStart"/>
      <w:r w:rsidR="000055B8">
        <w:rPr>
          <w:b/>
        </w:rPr>
        <w:t>Lengthsman</w:t>
      </w:r>
      <w:proofErr w:type="spellEnd"/>
    </w:p>
    <w:p w14:paraId="6A616B6D" w14:textId="77777777" w:rsidR="006B57EC" w:rsidRDefault="006B57EC" w:rsidP="006B57EC">
      <w:pPr>
        <w:spacing w:after="0"/>
        <w:jc w:val="both"/>
      </w:pPr>
    </w:p>
    <w:p w14:paraId="34CE5A2F" w14:textId="22674AF1" w:rsidR="000055B8" w:rsidRDefault="00F76EEA" w:rsidP="001A4AF4">
      <w:pPr>
        <w:spacing w:after="0"/>
        <w:jc w:val="both"/>
      </w:pPr>
      <w:r>
        <w:t>Cllr Marsha White had advertised the position and received no response.  It was agreed that the position would have to be a self employed one</w:t>
      </w:r>
      <w:r w:rsidR="00D56D01">
        <w:t xml:space="preserve"> as they would have the correct liability insurances.  </w:t>
      </w:r>
    </w:p>
    <w:p w14:paraId="6FB2C29C" w14:textId="37E0CA51" w:rsidR="00D56D01" w:rsidRDefault="00D56D01" w:rsidP="001A4AF4">
      <w:pPr>
        <w:spacing w:after="0"/>
        <w:jc w:val="both"/>
      </w:pPr>
    </w:p>
    <w:p w14:paraId="45BE51C7" w14:textId="358B7659" w:rsidR="00D56D01" w:rsidRDefault="00D56D01" w:rsidP="001A4AF4">
      <w:pPr>
        <w:spacing w:after="0"/>
        <w:jc w:val="both"/>
      </w:pPr>
      <w:r>
        <w:t>Cllr Pat Collins believes that Long Sutton may be using Craig Howe.  Clerk Dawn Porter to contact Long Sutton and find out who they are using.</w:t>
      </w:r>
    </w:p>
    <w:p w14:paraId="424806FA" w14:textId="60408C12" w:rsidR="00D56D01" w:rsidRDefault="00D56D01" w:rsidP="001A4AF4">
      <w:pPr>
        <w:spacing w:after="0"/>
        <w:jc w:val="both"/>
      </w:pPr>
    </w:p>
    <w:p w14:paraId="274A73EB" w14:textId="1198757B" w:rsidR="00D56D01" w:rsidRDefault="00D56D01" w:rsidP="001A4AF4">
      <w:pPr>
        <w:spacing w:after="0"/>
        <w:jc w:val="both"/>
      </w:pPr>
      <w:r>
        <w:t xml:space="preserve">Cllr Diana Taylor suggested that it may be worth looking into using young offenders </w:t>
      </w:r>
      <w:proofErr w:type="spellStart"/>
      <w:proofErr w:type="gramStart"/>
      <w:r>
        <w:t>ie</w:t>
      </w:r>
      <w:proofErr w:type="spellEnd"/>
      <w:proofErr w:type="gramEnd"/>
      <w:r>
        <w:t xml:space="preserve"> those who are required to carry out community service tasks.  Clerk Dawn Porter to find out who we contact regarding this.</w:t>
      </w:r>
    </w:p>
    <w:p w14:paraId="0BA374F1" w14:textId="18C9FED8" w:rsidR="003F5799" w:rsidRDefault="003F5799" w:rsidP="001A4AF4">
      <w:pPr>
        <w:spacing w:after="0"/>
        <w:jc w:val="both"/>
      </w:pPr>
    </w:p>
    <w:p w14:paraId="71CA52CD" w14:textId="368FBCBD" w:rsidR="003F5799" w:rsidRPr="00232119" w:rsidRDefault="00D56D01" w:rsidP="003F5799">
      <w:pPr>
        <w:spacing w:after="0"/>
        <w:jc w:val="both"/>
        <w:rPr>
          <w:b/>
        </w:rPr>
      </w:pPr>
      <w:r>
        <w:rPr>
          <w:b/>
        </w:rPr>
        <w:t>10</w:t>
      </w:r>
      <w:r w:rsidR="003F5799" w:rsidRPr="00232119">
        <w:rPr>
          <w:b/>
        </w:rPr>
        <w:t xml:space="preserve">.  </w:t>
      </w:r>
      <w:r>
        <w:rPr>
          <w:b/>
        </w:rPr>
        <w:tab/>
        <w:t>Churchyard Responsibilities</w:t>
      </w:r>
    </w:p>
    <w:p w14:paraId="79D78140" w14:textId="77777777" w:rsidR="003F5799" w:rsidRDefault="003F5799" w:rsidP="003F5799">
      <w:pPr>
        <w:spacing w:after="0"/>
        <w:jc w:val="both"/>
      </w:pPr>
    </w:p>
    <w:p w14:paraId="1133397D" w14:textId="033DA997" w:rsidR="00D56D01" w:rsidRDefault="00D56D01" w:rsidP="001A4AF4">
      <w:pPr>
        <w:spacing w:after="0"/>
        <w:jc w:val="both"/>
      </w:pPr>
      <w:r>
        <w:t xml:space="preserve">The property attached to the churchyard is now empty.  Cllr Diana Taylor confirming that the Weeks have </w:t>
      </w:r>
      <w:proofErr w:type="gramStart"/>
      <w:r>
        <w:t>definitely sold</w:t>
      </w:r>
      <w:proofErr w:type="gramEnd"/>
      <w:r>
        <w:t xml:space="preserve"> the property.  Cllr Marsha White believes that contractors have been in to cut the </w:t>
      </w:r>
      <w:proofErr w:type="gramStart"/>
      <w:r>
        <w:t>grass</w:t>
      </w:r>
      <w:proofErr w:type="gramEnd"/>
      <w:r>
        <w:t xml:space="preserve"> but it is the responsibility of the owners to maintain the walls and the churchyard.  It is believed that Symonds &amp; Sampson are the agents for the property and clerk Dawn Porter will contact them regarding the contractors and maintenance.</w:t>
      </w:r>
    </w:p>
    <w:p w14:paraId="33D65B40" w14:textId="417770E1" w:rsidR="00992E2B" w:rsidRDefault="00992E2B" w:rsidP="001A4AF4">
      <w:pPr>
        <w:spacing w:after="0"/>
        <w:jc w:val="both"/>
      </w:pPr>
    </w:p>
    <w:p w14:paraId="2C0B7E5D" w14:textId="43486937" w:rsidR="00992E2B" w:rsidRDefault="00992E2B" w:rsidP="00992E2B">
      <w:pPr>
        <w:spacing w:after="0"/>
        <w:jc w:val="both"/>
        <w:rPr>
          <w:b/>
        </w:rPr>
      </w:pPr>
      <w:r w:rsidRPr="00232119">
        <w:rPr>
          <w:b/>
        </w:rPr>
        <w:t>1</w:t>
      </w:r>
      <w:r w:rsidR="00D56D01">
        <w:rPr>
          <w:b/>
        </w:rPr>
        <w:t>1</w:t>
      </w:r>
      <w:r w:rsidRPr="00232119">
        <w:rPr>
          <w:b/>
        </w:rPr>
        <w:t xml:space="preserve">.  </w:t>
      </w:r>
      <w:r w:rsidR="00D56D01">
        <w:rPr>
          <w:b/>
        </w:rPr>
        <w:tab/>
        <w:t>Website Update</w:t>
      </w:r>
    </w:p>
    <w:p w14:paraId="385F89B7" w14:textId="44330B8B" w:rsidR="00323AFA" w:rsidRDefault="00323AFA" w:rsidP="00992E2B">
      <w:pPr>
        <w:spacing w:after="0"/>
        <w:jc w:val="both"/>
        <w:rPr>
          <w:b/>
        </w:rPr>
      </w:pPr>
    </w:p>
    <w:p w14:paraId="64397B9C" w14:textId="5E1EB2C4" w:rsidR="00323AFA" w:rsidRDefault="00D56D01" w:rsidP="00992E2B">
      <w:pPr>
        <w:spacing w:after="0"/>
        <w:jc w:val="both"/>
        <w:rPr>
          <w:bCs/>
        </w:rPr>
      </w:pPr>
      <w:r>
        <w:rPr>
          <w:bCs/>
        </w:rPr>
        <w:t>Clerk Dawn Porter confirmed that the website was fully upgraded on 1 June 2021 and is now fully compliant with the accessibility requirements.</w:t>
      </w:r>
    </w:p>
    <w:p w14:paraId="3458F58A" w14:textId="53D08A9F" w:rsidR="00323AFA" w:rsidRDefault="00323AFA" w:rsidP="00992E2B">
      <w:pPr>
        <w:spacing w:after="0"/>
        <w:jc w:val="both"/>
        <w:rPr>
          <w:bCs/>
        </w:rPr>
      </w:pPr>
    </w:p>
    <w:p w14:paraId="6F70C837" w14:textId="4BF9328E" w:rsidR="00992E2B" w:rsidRDefault="00992E2B" w:rsidP="00992E2B">
      <w:pPr>
        <w:spacing w:after="0"/>
        <w:jc w:val="both"/>
        <w:rPr>
          <w:b/>
        </w:rPr>
      </w:pPr>
      <w:r w:rsidRPr="00232119">
        <w:rPr>
          <w:b/>
        </w:rPr>
        <w:t>1</w:t>
      </w:r>
      <w:r w:rsidR="00D56D01">
        <w:rPr>
          <w:b/>
        </w:rPr>
        <w:t>2</w:t>
      </w:r>
      <w:r w:rsidRPr="00232119">
        <w:rPr>
          <w:b/>
        </w:rPr>
        <w:t xml:space="preserve">.  </w:t>
      </w:r>
      <w:r w:rsidR="00D56D01">
        <w:rPr>
          <w:b/>
        </w:rPr>
        <w:tab/>
        <w:t>Future Meeting Frequency</w:t>
      </w:r>
    </w:p>
    <w:p w14:paraId="7E1C7C84" w14:textId="77777777" w:rsidR="00992E2B" w:rsidRPr="00232119" w:rsidRDefault="00992E2B" w:rsidP="00992E2B">
      <w:pPr>
        <w:spacing w:after="0"/>
        <w:jc w:val="both"/>
        <w:rPr>
          <w:b/>
        </w:rPr>
      </w:pPr>
    </w:p>
    <w:p w14:paraId="54BDD852" w14:textId="60F96F34" w:rsidR="00992E2B" w:rsidRDefault="00D56D01" w:rsidP="00992E2B">
      <w:pPr>
        <w:spacing w:after="0"/>
        <w:jc w:val="both"/>
      </w:pPr>
      <w:r>
        <w:t>As agreed in number 4 above, meetings will change to bi-monthly from September.  The following meeting will then be held in November and so on.</w:t>
      </w:r>
    </w:p>
    <w:p w14:paraId="5C2C1181" w14:textId="218188F2" w:rsidR="00D56D01" w:rsidRDefault="00D56D01" w:rsidP="00992E2B">
      <w:pPr>
        <w:spacing w:after="0"/>
        <w:jc w:val="both"/>
      </w:pPr>
    </w:p>
    <w:p w14:paraId="016F5EA5" w14:textId="57398CFD" w:rsidR="00D56D01" w:rsidRPr="00D56D01" w:rsidRDefault="00D56D01" w:rsidP="00992E2B">
      <w:pPr>
        <w:spacing w:after="0"/>
        <w:jc w:val="both"/>
        <w:rPr>
          <w:b/>
          <w:bCs/>
        </w:rPr>
      </w:pPr>
      <w:r w:rsidRPr="00D56D01">
        <w:rPr>
          <w:b/>
          <w:bCs/>
        </w:rPr>
        <w:t>13.</w:t>
      </w:r>
      <w:r w:rsidRPr="00D56D01">
        <w:rPr>
          <w:b/>
          <w:bCs/>
        </w:rPr>
        <w:tab/>
        <w:t>Accounts</w:t>
      </w:r>
    </w:p>
    <w:p w14:paraId="55E2B148" w14:textId="74B7FC28" w:rsidR="00D56D01" w:rsidRDefault="00D56D01" w:rsidP="00992E2B">
      <w:pPr>
        <w:spacing w:after="0"/>
        <w:jc w:val="both"/>
      </w:pPr>
    </w:p>
    <w:p w14:paraId="5151850A" w14:textId="06FA532B" w:rsidR="00D56D01" w:rsidRDefault="00D56D01" w:rsidP="00992E2B">
      <w:pPr>
        <w:spacing w:after="0"/>
        <w:jc w:val="both"/>
      </w:pPr>
      <w:r>
        <w:t xml:space="preserve">No cheques were written.  We are still having problems with bank statements being sent.  Clerk Dawn Porter has an appointment with the manager of </w:t>
      </w:r>
      <w:proofErr w:type="spellStart"/>
      <w:r>
        <w:t>Natwest</w:t>
      </w:r>
      <w:proofErr w:type="spellEnd"/>
      <w:r>
        <w:t xml:space="preserve"> Taunton and hopes that this will be resolved.</w:t>
      </w:r>
    </w:p>
    <w:p w14:paraId="4C556007" w14:textId="0251CA5B" w:rsidR="00D56D01" w:rsidRDefault="00D56D01" w:rsidP="00992E2B">
      <w:pPr>
        <w:spacing w:after="0"/>
        <w:jc w:val="both"/>
      </w:pPr>
    </w:p>
    <w:p w14:paraId="16CCC86C" w14:textId="7BA2D1DC" w:rsidR="00D56D01" w:rsidRPr="00796EA6" w:rsidRDefault="00D56D01" w:rsidP="00992E2B">
      <w:pPr>
        <w:spacing w:after="0"/>
        <w:jc w:val="both"/>
        <w:rPr>
          <w:b/>
          <w:bCs/>
        </w:rPr>
      </w:pPr>
      <w:r w:rsidRPr="00796EA6">
        <w:rPr>
          <w:b/>
          <w:bCs/>
        </w:rPr>
        <w:t>14.</w:t>
      </w:r>
      <w:r w:rsidRPr="00796EA6">
        <w:rPr>
          <w:b/>
          <w:bCs/>
        </w:rPr>
        <w:tab/>
        <w:t>Public Participation</w:t>
      </w:r>
    </w:p>
    <w:p w14:paraId="3059CEE0" w14:textId="00622BCA" w:rsidR="00D56D01" w:rsidRDefault="00D56D01" w:rsidP="00992E2B">
      <w:pPr>
        <w:spacing w:after="0"/>
        <w:jc w:val="both"/>
      </w:pPr>
    </w:p>
    <w:p w14:paraId="513691A4" w14:textId="23572634" w:rsidR="00D56D01" w:rsidRDefault="00D56D01" w:rsidP="00992E2B">
      <w:pPr>
        <w:spacing w:after="0"/>
        <w:jc w:val="both"/>
      </w:pPr>
      <w:r>
        <w:t>There were no members of the public present at the meeting.</w:t>
      </w:r>
    </w:p>
    <w:p w14:paraId="616161CB" w14:textId="6FF19ED5" w:rsidR="00D56D01" w:rsidRDefault="00D56D01" w:rsidP="00992E2B">
      <w:pPr>
        <w:spacing w:after="0"/>
        <w:jc w:val="both"/>
      </w:pPr>
    </w:p>
    <w:p w14:paraId="23673569" w14:textId="4DB27935" w:rsidR="00D56D01" w:rsidRPr="00796EA6" w:rsidRDefault="00D56D01" w:rsidP="00992E2B">
      <w:pPr>
        <w:spacing w:after="0"/>
        <w:jc w:val="both"/>
        <w:rPr>
          <w:b/>
          <w:bCs/>
        </w:rPr>
      </w:pPr>
      <w:r w:rsidRPr="00796EA6">
        <w:rPr>
          <w:b/>
          <w:bCs/>
        </w:rPr>
        <w:t>15.</w:t>
      </w:r>
      <w:r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573F698A" w:rsidR="00D56D01" w:rsidRDefault="00796EA6" w:rsidP="00992E2B">
      <w:pPr>
        <w:spacing w:after="0"/>
        <w:jc w:val="both"/>
      </w:pPr>
      <w:r>
        <w:t>The next meeting will be held on Tuesday 20 July 2021.</w:t>
      </w:r>
    </w:p>
    <w:p w14:paraId="61C3293A" w14:textId="171185DE" w:rsidR="00992E2B" w:rsidRDefault="00992E2B" w:rsidP="00992E2B">
      <w:pPr>
        <w:spacing w:after="0"/>
        <w:jc w:val="both"/>
      </w:pPr>
    </w:p>
    <w:p w14:paraId="1492A1C8" w14:textId="17F526ED" w:rsidR="00992E2B" w:rsidRPr="00232119" w:rsidRDefault="00992E2B" w:rsidP="00992E2B">
      <w:pPr>
        <w:spacing w:after="0"/>
        <w:jc w:val="both"/>
        <w:rPr>
          <w:b/>
        </w:rPr>
      </w:pPr>
      <w:r w:rsidRPr="00232119">
        <w:rPr>
          <w:b/>
        </w:rPr>
        <w:t>1</w:t>
      </w:r>
      <w:r w:rsidR="00796EA6">
        <w:rPr>
          <w:b/>
        </w:rPr>
        <w:t>6</w:t>
      </w:r>
      <w:r w:rsidRPr="00232119">
        <w:rPr>
          <w:b/>
        </w:rPr>
        <w:t xml:space="preserve">.  </w:t>
      </w:r>
      <w:r w:rsidR="008514C4">
        <w:rPr>
          <w:b/>
        </w:rPr>
        <w:t>Any other business</w:t>
      </w:r>
    </w:p>
    <w:p w14:paraId="58553E8F" w14:textId="77777777" w:rsidR="00992E2B" w:rsidRDefault="00992E2B" w:rsidP="00992E2B">
      <w:pPr>
        <w:spacing w:after="0"/>
        <w:jc w:val="both"/>
      </w:pPr>
    </w:p>
    <w:p w14:paraId="35BAA742" w14:textId="32E310D0" w:rsidR="00323AFA" w:rsidRDefault="0051599B" w:rsidP="00323AFA">
      <w:pPr>
        <w:spacing w:after="0"/>
        <w:jc w:val="both"/>
        <w:rPr>
          <w:bCs/>
        </w:rPr>
      </w:pPr>
      <w:r>
        <w:rPr>
          <w:bCs/>
        </w:rPr>
        <w:t>There was nothing further to discuss.</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51599B">
      <w:headerReference w:type="default" r:id="rId8"/>
      <w:pgSz w:w="11906" w:h="16838"/>
      <w:pgMar w:top="1440" w:right="1440" w:bottom="1440" w:left="1440" w:header="708" w:footer="708"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96681" w14:textId="77777777" w:rsidR="000D64F6" w:rsidRDefault="000D64F6" w:rsidP="006D0848">
      <w:pPr>
        <w:spacing w:after="0" w:line="240" w:lineRule="auto"/>
      </w:pPr>
      <w:r>
        <w:separator/>
      </w:r>
    </w:p>
  </w:endnote>
  <w:endnote w:type="continuationSeparator" w:id="0">
    <w:p w14:paraId="6112FD9A" w14:textId="77777777" w:rsidR="000D64F6" w:rsidRDefault="000D64F6"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F38B" w14:textId="77777777" w:rsidR="000D64F6" w:rsidRDefault="000D64F6" w:rsidP="006D0848">
      <w:pPr>
        <w:spacing w:after="0" w:line="240" w:lineRule="auto"/>
      </w:pPr>
      <w:r>
        <w:separator/>
      </w:r>
    </w:p>
  </w:footnote>
  <w:footnote w:type="continuationSeparator" w:id="0">
    <w:p w14:paraId="1669440E" w14:textId="77777777" w:rsidR="000D64F6" w:rsidRDefault="000D64F6"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46F2E"/>
    <w:rsid w:val="000A05EF"/>
    <w:rsid w:val="000A31E1"/>
    <w:rsid w:val="000D37FA"/>
    <w:rsid w:val="000D64F6"/>
    <w:rsid w:val="000F4280"/>
    <w:rsid w:val="00101FE7"/>
    <w:rsid w:val="00127EE9"/>
    <w:rsid w:val="00141B5F"/>
    <w:rsid w:val="00155472"/>
    <w:rsid w:val="00160383"/>
    <w:rsid w:val="001A4AF4"/>
    <w:rsid w:val="001C70DE"/>
    <w:rsid w:val="001D5B80"/>
    <w:rsid w:val="00212A5E"/>
    <w:rsid w:val="00217D74"/>
    <w:rsid w:val="0022136D"/>
    <w:rsid w:val="00231480"/>
    <w:rsid w:val="00232119"/>
    <w:rsid w:val="00247FAC"/>
    <w:rsid w:val="0028242A"/>
    <w:rsid w:val="0028633B"/>
    <w:rsid w:val="002975C7"/>
    <w:rsid w:val="002A1B4A"/>
    <w:rsid w:val="002B028E"/>
    <w:rsid w:val="002B06C6"/>
    <w:rsid w:val="002B74D1"/>
    <w:rsid w:val="0030781A"/>
    <w:rsid w:val="0032298F"/>
    <w:rsid w:val="00323AFA"/>
    <w:rsid w:val="00325860"/>
    <w:rsid w:val="0034320B"/>
    <w:rsid w:val="003454DB"/>
    <w:rsid w:val="00345C12"/>
    <w:rsid w:val="003462C9"/>
    <w:rsid w:val="0035599E"/>
    <w:rsid w:val="00356D81"/>
    <w:rsid w:val="003664E5"/>
    <w:rsid w:val="003A3967"/>
    <w:rsid w:val="003B431F"/>
    <w:rsid w:val="003B5702"/>
    <w:rsid w:val="003D3938"/>
    <w:rsid w:val="003F5799"/>
    <w:rsid w:val="0042373B"/>
    <w:rsid w:val="0043282D"/>
    <w:rsid w:val="00436988"/>
    <w:rsid w:val="00442DE5"/>
    <w:rsid w:val="004529BF"/>
    <w:rsid w:val="0045581D"/>
    <w:rsid w:val="00470860"/>
    <w:rsid w:val="004975AE"/>
    <w:rsid w:val="004A66D8"/>
    <w:rsid w:val="004D645F"/>
    <w:rsid w:val="004E2D43"/>
    <w:rsid w:val="005155D1"/>
    <w:rsid w:val="0051599B"/>
    <w:rsid w:val="00520324"/>
    <w:rsid w:val="005647AC"/>
    <w:rsid w:val="00565FB4"/>
    <w:rsid w:val="00573FE9"/>
    <w:rsid w:val="005A4464"/>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96EA6"/>
    <w:rsid w:val="007B6869"/>
    <w:rsid w:val="007C2668"/>
    <w:rsid w:val="007C4F63"/>
    <w:rsid w:val="007D305B"/>
    <w:rsid w:val="007E5B53"/>
    <w:rsid w:val="008514C4"/>
    <w:rsid w:val="0085618B"/>
    <w:rsid w:val="00866397"/>
    <w:rsid w:val="00882AF9"/>
    <w:rsid w:val="00886E70"/>
    <w:rsid w:val="008A3B39"/>
    <w:rsid w:val="008B331C"/>
    <w:rsid w:val="008C53A2"/>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D5D84"/>
    <w:rsid w:val="00BF6340"/>
    <w:rsid w:val="00C03C4E"/>
    <w:rsid w:val="00C04B20"/>
    <w:rsid w:val="00C114EC"/>
    <w:rsid w:val="00C2346E"/>
    <w:rsid w:val="00C64701"/>
    <w:rsid w:val="00C846BB"/>
    <w:rsid w:val="00C84DB3"/>
    <w:rsid w:val="00C8797B"/>
    <w:rsid w:val="00C94B0A"/>
    <w:rsid w:val="00C97632"/>
    <w:rsid w:val="00C97AC2"/>
    <w:rsid w:val="00CB68E7"/>
    <w:rsid w:val="00D135CB"/>
    <w:rsid w:val="00D26410"/>
    <w:rsid w:val="00D56D01"/>
    <w:rsid w:val="00D74D62"/>
    <w:rsid w:val="00DB3BD5"/>
    <w:rsid w:val="00DC5E2C"/>
    <w:rsid w:val="00DD007D"/>
    <w:rsid w:val="00DD6939"/>
    <w:rsid w:val="00DF088D"/>
    <w:rsid w:val="00E04293"/>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61749"/>
    <w:rsid w:val="00F76EEA"/>
    <w:rsid w:val="00F965B5"/>
    <w:rsid w:val="00F96F2A"/>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3</cp:revision>
  <cp:lastPrinted>2019-04-16T13:48:00Z</cp:lastPrinted>
  <dcterms:created xsi:type="dcterms:W3CDTF">2021-07-13T15:21:00Z</dcterms:created>
  <dcterms:modified xsi:type="dcterms:W3CDTF">2021-07-13T15:55:00Z</dcterms:modified>
</cp:coreProperties>
</file>