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0DB4AFA3"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606278">
        <w:rPr>
          <w:b/>
        </w:rPr>
        <w:t>19 July</w:t>
      </w:r>
      <w:r w:rsidR="00C6367E">
        <w:rPr>
          <w:b/>
        </w:rPr>
        <w:t xml:space="preserve"> 2022</w:t>
      </w:r>
      <w:r w:rsidRPr="005E489C">
        <w:rPr>
          <w:b/>
        </w:rPr>
        <w:t>.</w:t>
      </w:r>
    </w:p>
    <w:p w14:paraId="58AE7431" w14:textId="77777777" w:rsidR="005E489C" w:rsidRPr="005E489C" w:rsidRDefault="005E489C" w:rsidP="005E489C">
      <w:pPr>
        <w:spacing w:after="0"/>
      </w:pPr>
    </w:p>
    <w:p w14:paraId="37AC6EBE" w14:textId="565DDCC9" w:rsidR="005E489C" w:rsidRPr="005E489C" w:rsidRDefault="005E489C" w:rsidP="005E489C">
      <w:pPr>
        <w:spacing w:after="0"/>
        <w:jc w:val="right"/>
      </w:pPr>
      <w:r w:rsidRPr="005E489C">
        <w:t>(</w:t>
      </w:r>
      <w:fldSimple w:instr=" DOCPROPERTY  MeetingActualTimeRange  \* MERGEFORMAT ">
        <w:r>
          <w:t>7</w:t>
        </w:r>
        <w:r w:rsidRPr="005E489C">
          <w:t xml:space="preserve">.30 </w:t>
        </w:r>
        <w:r>
          <w:t>pm - 8.</w:t>
        </w:r>
        <w:r w:rsidR="00BD5D84">
          <w:t>30</w:t>
        </w:r>
        <w:r w:rsidRPr="005E489C">
          <w:t xml:space="preserve"> pm</w:t>
        </w:r>
      </w:fldSimple>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969"/>
        <w:gridCol w:w="3076"/>
      </w:tblGrid>
      <w:tr w:rsidR="005E489C" w:rsidRPr="005E489C" w14:paraId="6906F8F8" w14:textId="77777777" w:rsidTr="00976C24">
        <w:tc>
          <w:tcPr>
            <w:tcW w:w="3969" w:type="dxa"/>
          </w:tcPr>
          <w:p w14:paraId="783CA2F6" w14:textId="67C2AB85" w:rsidR="00F96F2A" w:rsidRDefault="00F96F2A" w:rsidP="00C114EC">
            <w:pPr>
              <w:spacing w:after="0" w:line="240" w:lineRule="auto"/>
              <w:jc w:val="both"/>
              <w:rPr>
                <w:rFonts w:eastAsia="Times New Roman" w:cs="Times New Roman"/>
                <w:szCs w:val="20"/>
                <w:lang w:eastAsia="en-GB"/>
              </w:rPr>
            </w:pPr>
            <w:r>
              <w:rPr>
                <w:rFonts w:eastAsia="Times New Roman" w:cs="Times New Roman"/>
                <w:szCs w:val="20"/>
                <w:lang w:eastAsia="en-GB"/>
              </w:rPr>
              <w:t>Cllr Marsha White (Chair)</w:t>
            </w:r>
          </w:p>
          <w:p w14:paraId="323B0D12" w14:textId="59152DAA" w:rsidR="00606278" w:rsidRDefault="00606278" w:rsidP="00C114EC">
            <w:pPr>
              <w:spacing w:after="0" w:line="240" w:lineRule="auto"/>
              <w:jc w:val="both"/>
              <w:rPr>
                <w:rFonts w:eastAsia="Times New Roman" w:cs="Times New Roman"/>
                <w:szCs w:val="20"/>
                <w:lang w:eastAsia="en-GB"/>
              </w:rPr>
            </w:pPr>
            <w:r>
              <w:rPr>
                <w:rFonts w:eastAsia="Times New Roman" w:cs="Times New Roman"/>
                <w:szCs w:val="20"/>
                <w:lang w:eastAsia="en-GB"/>
              </w:rPr>
              <w:t>Cllr Pat Collins</w:t>
            </w:r>
          </w:p>
          <w:p w14:paraId="2C019BE7" w14:textId="687CC15C" w:rsidR="009D10F8" w:rsidRDefault="00976C24" w:rsidP="00B73587">
            <w:pPr>
              <w:spacing w:after="0" w:line="240" w:lineRule="auto"/>
              <w:jc w:val="both"/>
              <w:rPr>
                <w:rFonts w:eastAsia="Times New Roman" w:cs="Times New Roman"/>
                <w:szCs w:val="20"/>
                <w:lang w:eastAsia="en-GB"/>
              </w:rPr>
            </w:pPr>
            <w:r>
              <w:rPr>
                <w:rFonts w:eastAsia="Times New Roman" w:cs="Times New Roman"/>
                <w:szCs w:val="20"/>
                <w:lang w:eastAsia="en-GB"/>
              </w:rPr>
              <w:t>C</w:t>
            </w:r>
            <w:r w:rsidR="005E489C" w:rsidRPr="005E489C">
              <w:rPr>
                <w:rFonts w:eastAsia="Times New Roman" w:cs="Times New Roman"/>
                <w:szCs w:val="20"/>
                <w:lang w:eastAsia="en-GB"/>
              </w:rPr>
              <w:t>llr R</w:t>
            </w:r>
            <w:r w:rsidR="000A31E1">
              <w:rPr>
                <w:rFonts w:eastAsia="Times New Roman" w:cs="Times New Roman"/>
                <w:szCs w:val="20"/>
                <w:lang w:eastAsia="en-GB"/>
              </w:rPr>
              <w:t>ichard</w:t>
            </w:r>
            <w:r w:rsidR="005E489C" w:rsidRPr="005E489C">
              <w:rPr>
                <w:rFonts w:eastAsia="Times New Roman" w:cs="Times New Roman"/>
                <w:szCs w:val="20"/>
                <w:lang w:eastAsia="en-GB"/>
              </w:rPr>
              <w:t xml:space="preserve"> Collis</w:t>
            </w:r>
          </w:p>
          <w:p w14:paraId="12B62131" w14:textId="6884427E"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30106236" w14:textId="2A8F3DE0" w:rsidR="00BD5D84" w:rsidRDefault="00BD5D84" w:rsidP="00B73587">
            <w:pPr>
              <w:spacing w:after="0" w:line="240" w:lineRule="auto"/>
              <w:jc w:val="both"/>
              <w:rPr>
                <w:rFonts w:eastAsia="Times New Roman" w:cs="Times New Roman"/>
                <w:szCs w:val="20"/>
                <w:lang w:eastAsia="en-GB"/>
              </w:rPr>
            </w:pPr>
            <w:r>
              <w:rPr>
                <w:rFonts w:eastAsia="Times New Roman" w:cs="Times New Roman"/>
                <w:szCs w:val="20"/>
                <w:lang w:eastAsia="en-GB"/>
              </w:rPr>
              <w:t>Clerk Dawn Porter</w:t>
            </w:r>
          </w:p>
          <w:p w14:paraId="544593FD" w14:textId="580C7AD4" w:rsidR="00606278" w:rsidRDefault="00606278" w:rsidP="00B73587">
            <w:pPr>
              <w:spacing w:after="0" w:line="240" w:lineRule="auto"/>
              <w:jc w:val="both"/>
              <w:rPr>
                <w:rFonts w:eastAsia="Times New Roman" w:cs="Times New Roman"/>
                <w:szCs w:val="20"/>
                <w:lang w:eastAsia="en-GB"/>
              </w:rPr>
            </w:pPr>
            <w:r>
              <w:rPr>
                <w:rFonts w:eastAsia="Times New Roman" w:cs="Times New Roman"/>
                <w:szCs w:val="20"/>
                <w:lang w:eastAsia="en-GB"/>
              </w:rPr>
              <w:t>Cllr John Bailey (County)</w:t>
            </w:r>
          </w:p>
          <w:p w14:paraId="71D0EF47" w14:textId="73D72CB3" w:rsidR="00606278" w:rsidRDefault="00606278" w:rsidP="00B73587">
            <w:pPr>
              <w:spacing w:after="0" w:line="240" w:lineRule="auto"/>
              <w:jc w:val="both"/>
              <w:rPr>
                <w:rFonts w:eastAsia="Times New Roman" w:cs="Times New Roman"/>
                <w:szCs w:val="20"/>
                <w:lang w:eastAsia="en-GB"/>
              </w:rPr>
            </w:pPr>
            <w:r>
              <w:rPr>
                <w:rFonts w:eastAsia="Times New Roman" w:cs="Times New Roman"/>
                <w:szCs w:val="20"/>
                <w:lang w:eastAsia="en-GB"/>
              </w:rPr>
              <w:t>Cllr Emily Pearlstone (County</w:t>
            </w:r>
            <w:r w:rsidR="00DF1D8D">
              <w:rPr>
                <w:rFonts w:eastAsia="Times New Roman" w:cs="Times New Roman"/>
                <w:szCs w:val="20"/>
                <w:lang w:eastAsia="en-GB"/>
              </w:rPr>
              <w:t>/District</w:t>
            </w:r>
            <w:r>
              <w:rPr>
                <w:rFonts w:eastAsia="Times New Roman" w:cs="Times New Roman"/>
                <w:szCs w:val="20"/>
                <w:lang w:eastAsia="en-GB"/>
              </w:rPr>
              <w:t>)</w:t>
            </w:r>
          </w:p>
          <w:p w14:paraId="4914A2B4" w14:textId="37B2A30A" w:rsidR="00035BFA" w:rsidRDefault="00035BFA" w:rsidP="00B73587">
            <w:pPr>
              <w:spacing w:after="0" w:line="240" w:lineRule="auto"/>
              <w:jc w:val="both"/>
              <w:rPr>
                <w:rFonts w:eastAsia="Times New Roman" w:cs="Times New Roman"/>
                <w:szCs w:val="20"/>
                <w:lang w:eastAsia="en-GB"/>
              </w:rPr>
            </w:pPr>
          </w:p>
          <w:p w14:paraId="5B2593B1" w14:textId="4E6C4491" w:rsidR="00035BFA" w:rsidRDefault="00606278" w:rsidP="00035BFA">
            <w:pPr>
              <w:spacing w:after="0" w:line="240" w:lineRule="auto"/>
              <w:rPr>
                <w:rFonts w:eastAsia="Times New Roman" w:cs="Times New Roman"/>
                <w:szCs w:val="20"/>
                <w:lang w:eastAsia="en-GB"/>
              </w:rPr>
            </w:pPr>
            <w:r>
              <w:rPr>
                <w:rFonts w:eastAsia="Times New Roman" w:cs="Times New Roman"/>
                <w:szCs w:val="20"/>
                <w:lang w:eastAsia="en-GB"/>
              </w:rPr>
              <w:t>2</w:t>
            </w:r>
            <w:r w:rsidR="00035BFA">
              <w:rPr>
                <w:rFonts w:eastAsia="Times New Roman" w:cs="Times New Roman"/>
                <w:szCs w:val="20"/>
                <w:lang w:eastAsia="en-GB"/>
              </w:rPr>
              <w:t xml:space="preserve"> members of the public were present</w:t>
            </w:r>
          </w:p>
          <w:p w14:paraId="0E153B7E" w14:textId="6EA211D7" w:rsidR="0045581D" w:rsidRPr="005E489C" w:rsidRDefault="0045581D" w:rsidP="00594E0E">
            <w:pPr>
              <w:spacing w:after="0" w:line="240" w:lineRule="auto"/>
              <w:jc w:val="both"/>
              <w:rPr>
                <w:rFonts w:eastAsia="Times New Roman" w:cs="Times New Roman"/>
                <w:szCs w:val="20"/>
                <w:lang w:eastAsia="en-GB"/>
              </w:rPr>
            </w:pPr>
          </w:p>
        </w:tc>
        <w:tc>
          <w:tcPr>
            <w:tcW w:w="3076"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62E81D6F" w14:textId="77777777" w:rsidR="00C03C4E" w:rsidRPr="005E489C" w:rsidRDefault="00C03C4E" w:rsidP="005E489C">
      <w:pPr>
        <w:pBdr>
          <w:bottom w:val="single" w:sz="6" w:space="1" w:color="auto"/>
        </w:pBdr>
        <w:spacing w:after="0"/>
        <w:jc w:val="both"/>
      </w:pPr>
    </w:p>
    <w:p w14:paraId="3892385F" w14:textId="5C896056" w:rsidR="00A74888" w:rsidRDefault="00A74888" w:rsidP="00C03C4E">
      <w:pPr>
        <w:pStyle w:val="ListParagraph"/>
        <w:spacing w:after="0"/>
        <w:ind w:left="426"/>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14668D5E" w:rsidR="003A3967" w:rsidRDefault="00606278" w:rsidP="00C03C4E">
      <w:pPr>
        <w:spacing w:after="0"/>
        <w:jc w:val="both"/>
      </w:pPr>
      <w:r>
        <w:t>Apologies were received from Cllr David May and Cllr Neil Bloomfield (County)</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23A369F5" w14:textId="06ED1271" w:rsidR="00F96F2A" w:rsidRDefault="00AD0530" w:rsidP="00F96F2A">
      <w:pPr>
        <w:spacing w:after="0"/>
        <w:jc w:val="both"/>
      </w:pPr>
      <w:r>
        <w:t>There were no declarations of interest</w:t>
      </w:r>
    </w:p>
    <w:p w14:paraId="4B3F70A8" w14:textId="5BD1AAF5" w:rsidR="00F96F2A" w:rsidRDefault="00F96F2A" w:rsidP="00F96F2A">
      <w:pPr>
        <w:spacing w:after="0"/>
        <w:jc w:val="both"/>
      </w:pPr>
    </w:p>
    <w:p w14:paraId="08B6A9CD" w14:textId="4AD940AA" w:rsidR="00DC5E2C" w:rsidRPr="00F96F2A" w:rsidRDefault="00C97AC2" w:rsidP="00F96F2A">
      <w:pPr>
        <w:spacing w:after="0"/>
        <w:jc w:val="both"/>
      </w:pPr>
      <w:r>
        <w:rPr>
          <w:b/>
        </w:rPr>
        <w:t>3</w:t>
      </w:r>
      <w:r w:rsidR="00F96F2A">
        <w:rPr>
          <w:b/>
        </w:rPr>
        <w:t>.</w:t>
      </w:r>
      <w:r w:rsidR="00F96F2A">
        <w:rPr>
          <w:b/>
        </w:rPr>
        <w:tab/>
      </w:r>
      <w:r w:rsidR="00DC5E2C" w:rsidRPr="00F96F2A">
        <w:rPr>
          <w:b/>
        </w:rPr>
        <w:t>Matters arising</w:t>
      </w:r>
    </w:p>
    <w:p w14:paraId="629CCCAD" w14:textId="77777777" w:rsidR="004A66D8" w:rsidRDefault="004A66D8" w:rsidP="004A66D8">
      <w:pPr>
        <w:spacing w:after="0"/>
        <w:jc w:val="both"/>
      </w:pPr>
    </w:p>
    <w:p w14:paraId="6A7EDA38" w14:textId="0498C098" w:rsidR="00DD3A39" w:rsidRDefault="00DD3A39" w:rsidP="00DD3A39">
      <w:pPr>
        <w:spacing w:after="0"/>
        <w:jc w:val="both"/>
      </w:pPr>
      <w:r>
        <w:t>There were no matters arising that did not appear on the agenda.</w:t>
      </w:r>
    </w:p>
    <w:p w14:paraId="7321367F" w14:textId="5C349794" w:rsidR="00DD3A39" w:rsidRDefault="00DD3A39" w:rsidP="00DD3A39">
      <w:pPr>
        <w:spacing w:after="0"/>
        <w:jc w:val="both"/>
      </w:pPr>
    </w:p>
    <w:p w14:paraId="1F86773A" w14:textId="77777777" w:rsidR="00DD3A39" w:rsidRDefault="00DD3A39" w:rsidP="00DD3A39">
      <w:pPr>
        <w:spacing w:after="0"/>
        <w:jc w:val="both"/>
      </w:pPr>
    </w:p>
    <w:p w14:paraId="26C64CCA" w14:textId="35E72B3F" w:rsidR="00DC5E2C" w:rsidRPr="00F76EEA" w:rsidRDefault="00F76EEA" w:rsidP="00F76EEA">
      <w:pPr>
        <w:spacing w:after="0"/>
        <w:jc w:val="both"/>
        <w:rPr>
          <w:b/>
        </w:rPr>
      </w:pPr>
      <w:r>
        <w:rPr>
          <w:b/>
        </w:rPr>
        <w:t>4.</w:t>
      </w:r>
      <w:r>
        <w:rPr>
          <w:b/>
        </w:rPr>
        <w:tab/>
      </w:r>
      <w:r w:rsidR="00DC5E2C" w:rsidRPr="00F76EEA">
        <w:rPr>
          <w:b/>
        </w:rPr>
        <w:t>DC/CC Reports</w:t>
      </w:r>
    </w:p>
    <w:p w14:paraId="207CB60E" w14:textId="77777777" w:rsidR="00C64701" w:rsidRDefault="00C64701" w:rsidP="00C64701">
      <w:pPr>
        <w:spacing w:after="0"/>
        <w:jc w:val="both"/>
      </w:pPr>
    </w:p>
    <w:p w14:paraId="1820815B" w14:textId="394CE332" w:rsidR="005116A7" w:rsidRDefault="00606278" w:rsidP="00AD0530">
      <w:pPr>
        <w:spacing w:after="0"/>
        <w:jc w:val="both"/>
      </w:pPr>
      <w:r>
        <w:t>A report was received from Cllr John Bailey.  A copy of this will be uploaded to the website under the category Minutes of Meetings.</w:t>
      </w:r>
    </w:p>
    <w:p w14:paraId="55B4BF44" w14:textId="121A8632" w:rsidR="00D672A0" w:rsidRDefault="00D672A0" w:rsidP="00AD0530">
      <w:pPr>
        <w:spacing w:after="0"/>
        <w:jc w:val="both"/>
      </w:pPr>
    </w:p>
    <w:p w14:paraId="1E9AF49F" w14:textId="501D5CAD" w:rsidR="00D672A0" w:rsidRDefault="00D672A0" w:rsidP="00AD0530">
      <w:pPr>
        <w:spacing w:after="0"/>
        <w:jc w:val="both"/>
      </w:pPr>
      <w:r>
        <w:t>There was no representation from the District Council.</w:t>
      </w:r>
    </w:p>
    <w:p w14:paraId="1F25772C" w14:textId="7B599DC2" w:rsidR="005116A7" w:rsidRDefault="005116A7" w:rsidP="00247FAC">
      <w:pPr>
        <w:spacing w:after="0"/>
        <w:jc w:val="both"/>
      </w:pPr>
    </w:p>
    <w:p w14:paraId="7389262E" w14:textId="376F5745" w:rsidR="00C94B0A" w:rsidRPr="00F76EEA" w:rsidRDefault="00F76EEA" w:rsidP="00F76EEA">
      <w:pPr>
        <w:spacing w:after="0"/>
        <w:jc w:val="both"/>
        <w:rPr>
          <w:b/>
        </w:rPr>
      </w:pPr>
      <w:r>
        <w:rPr>
          <w:b/>
        </w:rPr>
        <w:t>5.</w:t>
      </w:r>
      <w:r>
        <w:rPr>
          <w:b/>
        </w:rPr>
        <w:tab/>
      </w:r>
      <w:r w:rsidR="00C97AC2" w:rsidRPr="00F76EEA">
        <w:rPr>
          <w:b/>
        </w:rPr>
        <w:t>La Lade Caravan Site</w:t>
      </w:r>
    </w:p>
    <w:p w14:paraId="6F8AB2C3" w14:textId="77777777" w:rsidR="00C94B0A" w:rsidRDefault="00C94B0A" w:rsidP="00C94B0A">
      <w:pPr>
        <w:spacing w:after="0"/>
        <w:jc w:val="both"/>
      </w:pPr>
    </w:p>
    <w:p w14:paraId="10AE345B" w14:textId="0D19CB30" w:rsidR="00C97AC2" w:rsidRDefault="00DD3A39" w:rsidP="00C94B0A">
      <w:pPr>
        <w:spacing w:after="0"/>
        <w:jc w:val="both"/>
      </w:pPr>
      <w:r>
        <w:t>There has been no response to date from the Planning Department as to what they are doing to enforce the site.</w:t>
      </w:r>
      <w:r w:rsidR="003F4D87">
        <w:t xml:space="preserve">  </w:t>
      </w:r>
      <w:r w:rsidR="00D672A0">
        <w:t>The Rivers Authority had been contacted but the clerk was informed that they only deal with flooding issues.  The staffing levels in the planning department are severely depleted and under strain currently.  It was resolved that the clerk would continue to chase the planning department and to contact Natural England regarding the use of the site.</w:t>
      </w:r>
    </w:p>
    <w:p w14:paraId="20F4995F" w14:textId="62AC9804" w:rsidR="005116A7" w:rsidRDefault="005116A7" w:rsidP="00C94B0A">
      <w:pPr>
        <w:spacing w:after="0"/>
        <w:jc w:val="both"/>
      </w:pPr>
    </w:p>
    <w:p w14:paraId="29082ED0" w14:textId="77777777" w:rsidR="007E2FE3" w:rsidRDefault="007E2FE3" w:rsidP="00F76EEA">
      <w:pPr>
        <w:spacing w:after="0"/>
        <w:jc w:val="both"/>
        <w:rPr>
          <w:b/>
        </w:rPr>
      </w:pPr>
    </w:p>
    <w:p w14:paraId="54D25809" w14:textId="41DF6220" w:rsidR="0032298F" w:rsidRPr="00F76EEA" w:rsidRDefault="00F76EEA" w:rsidP="00F76EEA">
      <w:pPr>
        <w:spacing w:after="0"/>
        <w:jc w:val="both"/>
        <w:rPr>
          <w:b/>
        </w:rPr>
      </w:pPr>
      <w:r>
        <w:rPr>
          <w:b/>
        </w:rPr>
        <w:t>6.</w:t>
      </w:r>
      <w:r>
        <w:rPr>
          <w:b/>
        </w:rPr>
        <w:tab/>
      </w:r>
      <w:r w:rsidR="003F4D87">
        <w:rPr>
          <w:b/>
        </w:rPr>
        <w:t>Bus Services</w:t>
      </w:r>
    </w:p>
    <w:p w14:paraId="24882DBC" w14:textId="77777777" w:rsidR="00C84DB3" w:rsidRDefault="00C84DB3" w:rsidP="00C84DB3">
      <w:pPr>
        <w:spacing w:after="0"/>
        <w:jc w:val="both"/>
      </w:pPr>
    </w:p>
    <w:p w14:paraId="34B6C22F" w14:textId="29A884D0" w:rsidR="003F4D87" w:rsidRDefault="007E2FE3" w:rsidP="00D672A0">
      <w:pPr>
        <w:spacing w:after="0"/>
        <w:jc w:val="both"/>
      </w:pPr>
      <w:r>
        <w:t xml:space="preserve">Cllr Marsha White confirmed that she has </w:t>
      </w:r>
      <w:r w:rsidR="00D672A0">
        <w:t>signed up to the</w:t>
      </w:r>
      <w:r w:rsidR="003F4D87">
        <w:t xml:space="preserve"> Bus Charter Group who are trying to get support for a bus service through Long Load and to extend the hours of the slinky bus</w:t>
      </w:r>
      <w:r w:rsidR="00D672A0">
        <w:t xml:space="preserve"> and requested that as many people as possible try and raise support for this.  The idea is that if you have a bus that is permanent and comes at allotted times then the service will be widely used.</w:t>
      </w:r>
    </w:p>
    <w:p w14:paraId="40FBEC97" w14:textId="1BB02C35" w:rsidR="00D672A0" w:rsidRDefault="00D672A0" w:rsidP="00D672A0">
      <w:pPr>
        <w:spacing w:after="0"/>
        <w:jc w:val="both"/>
      </w:pPr>
    </w:p>
    <w:p w14:paraId="509CAE71" w14:textId="74429DCB" w:rsidR="00D672A0" w:rsidRDefault="00D672A0" w:rsidP="00D672A0">
      <w:pPr>
        <w:spacing w:after="0"/>
        <w:jc w:val="both"/>
      </w:pPr>
      <w:r>
        <w:t>Cllr John Bailey agreed that the bus service needs support and confirmed that it will be supported by him.</w:t>
      </w:r>
    </w:p>
    <w:p w14:paraId="0F20609F" w14:textId="68277C97" w:rsidR="00D672A0" w:rsidRDefault="00D672A0" w:rsidP="00D672A0">
      <w:pPr>
        <w:spacing w:after="0"/>
        <w:jc w:val="both"/>
      </w:pPr>
    </w:p>
    <w:p w14:paraId="4DE39BF9" w14:textId="1BD3FEC9" w:rsidR="00D672A0" w:rsidRDefault="00D672A0" w:rsidP="00D672A0">
      <w:pPr>
        <w:spacing w:after="0"/>
        <w:jc w:val="both"/>
      </w:pPr>
      <w:r>
        <w:t>It was resolved that the Clerk would try and find a poster from the Bus Charter Group and add it to the Parish Council website.</w:t>
      </w:r>
    </w:p>
    <w:p w14:paraId="0BE35F09" w14:textId="2CC1906C" w:rsidR="007E2FE3" w:rsidRDefault="007E2FE3" w:rsidP="00993872">
      <w:pPr>
        <w:spacing w:after="0"/>
        <w:jc w:val="both"/>
      </w:pPr>
    </w:p>
    <w:p w14:paraId="18CE42E6" w14:textId="40D23FA0" w:rsidR="007E2FE3" w:rsidRPr="007E2FE3" w:rsidRDefault="007E2FE3" w:rsidP="00993872">
      <w:pPr>
        <w:spacing w:after="0"/>
        <w:jc w:val="both"/>
        <w:rPr>
          <w:b/>
          <w:bCs/>
        </w:rPr>
      </w:pPr>
      <w:r w:rsidRPr="007E2FE3">
        <w:rPr>
          <w:b/>
          <w:bCs/>
        </w:rPr>
        <w:t>7.</w:t>
      </w:r>
      <w:r w:rsidRPr="007E2FE3">
        <w:rPr>
          <w:b/>
          <w:bCs/>
        </w:rPr>
        <w:tab/>
      </w:r>
      <w:r w:rsidR="003F4D87">
        <w:rPr>
          <w:b/>
          <w:bCs/>
        </w:rPr>
        <w:t>Church Yard Opening Times</w:t>
      </w:r>
    </w:p>
    <w:p w14:paraId="384AD7AC" w14:textId="2A40B867" w:rsidR="007E2FE3" w:rsidRDefault="007E2FE3" w:rsidP="00993872">
      <w:pPr>
        <w:spacing w:after="0"/>
        <w:jc w:val="both"/>
      </w:pPr>
    </w:p>
    <w:p w14:paraId="472210D2" w14:textId="739F9424" w:rsidR="00BB3546" w:rsidRDefault="008F7C71" w:rsidP="00BB3546">
      <w:pPr>
        <w:spacing w:after="0"/>
        <w:jc w:val="both"/>
      </w:pPr>
      <w:r>
        <w:t>Various points were raised on the subject.  Parishioners and visitors had been unable to get into the churchyard at varying times of the day.  Points were made on the question of reasonable access and open access, none of which have been agreed by the current occupiers.</w:t>
      </w:r>
    </w:p>
    <w:p w14:paraId="4C032B0A" w14:textId="30970DE7" w:rsidR="008F7C71" w:rsidRDefault="008F7C71" w:rsidP="00BB3546">
      <w:pPr>
        <w:spacing w:after="0"/>
        <w:jc w:val="both"/>
      </w:pPr>
    </w:p>
    <w:p w14:paraId="2DFD26A5" w14:textId="2C5B61FA" w:rsidR="008F7C71" w:rsidRDefault="008F7C71" w:rsidP="00BB3546">
      <w:pPr>
        <w:spacing w:after="0"/>
        <w:jc w:val="both"/>
      </w:pPr>
      <w:r>
        <w:t xml:space="preserve">It was resolved that nothing </w:t>
      </w:r>
      <w:r w:rsidR="00DF1D8D">
        <w:t>would</w:t>
      </w:r>
      <w:r>
        <w:t xml:space="preserve"> be done at the present time by the Parish Council as the opening hours were agreed in a covenant attached to the property deeds </w:t>
      </w:r>
      <w:r w:rsidR="00DF1D8D">
        <w:t xml:space="preserve">as set out </w:t>
      </w:r>
      <w:r>
        <w:t>by the Church Commission.</w:t>
      </w:r>
    </w:p>
    <w:p w14:paraId="16CDACB8" w14:textId="6B67D640" w:rsidR="002A1B4A" w:rsidRDefault="002A1B4A" w:rsidP="00C84DB3">
      <w:pPr>
        <w:spacing w:after="0"/>
        <w:jc w:val="both"/>
      </w:pPr>
    </w:p>
    <w:p w14:paraId="740662BD" w14:textId="624D9BA2" w:rsidR="006B57EC" w:rsidRPr="00232119" w:rsidRDefault="00C802DC" w:rsidP="006B57EC">
      <w:pPr>
        <w:spacing w:after="0"/>
        <w:jc w:val="both"/>
        <w:rPr>
          <w:b/>
        </w:rPr>
      </w:pPr>
      <w:r>
        <w:rPr>
          <w:b/>
        </w:rPr>
        <w:t>8</w:t>
      </w:r>
      <w:r w:rsidR="006B57EC" w:rsidRPr="00232119">
        <w:rPr>
          <w:b/>
        </w:rPr>
        <w:t xml:space="preserve">.  </w:t>
      </w:r>
      <w:r w:rsidR="00D56D01">
        <w:rPr>
          <w:b/>
        </w:rPr>
        <w:tab/>
      </w:r>
      <w:r w:rsidR="00EC3F7D">
        <w:rPr>
          <w:b/>
        </w:rPr>
        <w:t>Parish Noticeboard</w:t>
      </w:r>
    </w:p>
    <w:p w14:paraId="3406DA35" w14:textId="77777777" w:rsidR="006B57EC" w:rsidRDefault="006B57EC" w:rsidP="006B57EC">
      <w:pPr>
        <w:spacing w:after="0"/>
        <w:jc w:val="both"/>
      </w:pPr>
    </w:p>
    <w:p w14:paraId="6D95F2AD" w14:textId="6FA659DA" w:rsidR="00837E1A" w:rsidRDefault="006B54C7" w:rsidP="00EC3F7D">
      <w:pPr>
        <w:spacing w:after="0"/>
        <w:jc w:val="both"/>
      </w:pPr>
      <w:r>
        <w:t xml:space="preserve">Cllr Marsha White confirmed that this is </w:t>
      </w:r>
      <w:r w:rsidR="00EC3F7D">
        <w:t>now in the shed.  It was suggested that the noticeboard is placed on the</w:t>
      </w:r>
      <w:r w:rsidR="00C802DC">
        <w:t xml:space="preserve"> Village Hall</w:t>
      </w:r>
      <w:r w:rsidR="00EC3F7D">
        <w:t xml:space="preserve"> wall to replace the old one.  </w:t>
      </w:r>
    </w:p>
    <w:p w14:paraId="04E6EAA4" w14:textId="29C45126" w:rsidR="00EC3F7D" w:rsidRDefault="00EC3F7D" w:rsidP="00EC3F7D">
      <w:pPr>
        <w:spacing w:after="0"/>
        <w:jc w:val="both"/>
      </w:pPr>
    </w:p>
    <w:p w14:paraId="6B69E1CA" w14:textId="049DE616" w:rsidR="00EC3F7D" w:rsidRDefault="00EC3F7D" w:rsidP="00EC3F7D">
      <w:pPr>
        <w:spacing w:after="0"/>
        <w:jc w:val="both"/>
      </w:pPr>
      <w:r>
        <w:t>It was resolved that Cllrs Pat Collins and Richard Collis will look at this.</w:t>
      </w:r>
    </w:p>
    <w:p w14:paraId="158C7009" w14:textId="47B2B9BF" w:rsidR="008D760B" w:rsidRDefault="008D760B" w:rsidP="00837E1A">
      <w:pPr>
        <w:spacing w:after="0"/>
        <w:jc w:val="both"/>
      </w:pPr>
    </w:p>
    <w:p w14:paraId="2F35CEBA" w14:textId="41707E72" w:rsidR="00572984" w:rsidRDefault="00C802DC" w:rsidP="00572984">
      <w:pPr>
        <w:spacing w:after="0"/>
        <w:jc w:val="both"/>
        <w:rPr>
          <w:b/>
          <w:bCs/>
        </w:rPr>
      </w:pPr>
      <w:r>
        <w:rPr>
          <w:b/>
          <w:bCs/>
        </w:rPr>
        <w:t>9</w:t>
      </w:r>
      <w:r w:rsidR="00572984" w:rsidRPr="00D56D01">
        <w:rPr>
          <w:b/>
          <w:bCs/>
        </w:rPr>
        <w:t>.</w:t>
      </w:r>
      <w:r w:rsidR="00572984" w:rsidRPr="00D56D01">
        <w:rPr>
          <w:b/>
          <w:bCs/>
        </w:rPr>
        <w:tab/>
      </w:r>
      <w:r w:rsidR="00572984">
        <w:rPr>
          <w:b/>
          <w:bCs/>
        </w:rPr>
        <w:t>Correspondence &amp; Planning</w:t>
      </w:r>
    </w:p>
    <w:p w14:paraId="441896C4" w14:textId="7E5CC2F4" w:rsidR="00572984" w:rsidRDefault="00572984" w:rsidP="00572984">
      <w:pPr>
        <w:spacing w:after="0"/>
        <w:jc w:val="both"/>
        <w:rPr>
          <w:b/>
          <w:bCs/>
        </w:rPr>
      </w:pPr>
    </w:p>
    <w:p w14:paraId="47AFFE1B" w14:textId="43BCE121" w:rsidR="00572984" w:rsidRDefault="00EC3F7D" w:rsidP="00572984">
      <w:pPr>
        <w:spacing w:after="0"/>
        <w:jc w:val="both"/>
      </w:pPr>
      <w:r>
        <w:t>No</w:t>
      </w:r>
      <w:r w:rsidR="00572984">
        <w:t xml:space="preserve"> correspondence</w:t>
      </w:r>
      <w:r w:rsidR="00E00754">
        <w:t xml:space="preserve"> </w:t>
      </w:r>
      <w:r>
        <w:t>or</w:t>
      </w:r>
      <w:r w:rsidR="006B54C7">
        <w:t xml:space="preserve"> planning applications were received</w:t>
      </w:r>
      <w:r w:rsidR="00BE7120">
        <w:t>.</w:t>
      </w:r>
    </w:p>
    <w:p w14:paraId="02F6F4D3" w14:textId="571AFC45" w:rsidR="00BE7120" w:rsidRDefault="00BE7120" w:rsidP="00572984">
      <w:pPr>
        <w:spacing w:after="0"/>
        <w:jc w:val="both"/>
      </w:pPr>
    </w:p>
    <w:p w14:paraId="4CA208E9" w14:textId="54DE1099" w:rsidR="000055B8" w:rsidRDefault="000055B8" w:rsidP="006B57EC">
      <w:pPr>
        <w:spacing w:after="0"/>
        <w:jc w:val="both"/>
      </w:pPr>
    </w:p>
    <w:p w14:paraId="016F5EA5" w14:textId="54200EEF" w:rsidR="00D56D01" w:rsidRPr="00D56D01" w:rsidRDefault="00572984" w:rsidP="00992E2B">
      <w:pPr>
        <w:spacing w:after="0"/>
        <w:jc w:val="both"/>
        <w:rPr>
          <w:b/>
          <w:bCs/>
        </w:rPr>
      </w:pPr>
      <w:r>
        <w:rPr>
          <w:b/>
          <w:bCs/>
        </w:rPr>
        <w:t>1</w:t>
      </w:r>
      <w:r w:rsidR="00C802DC">
        <w:rPr>
          <w:b/>
          <w:bCs/>
        </w:rPr>
        <w:t>0</w:t>
      </w:r>
      <w:r w:rsidR="00D56D01" w:rsidRPr="00D56D01">
        <w:rPr>
          <w:b/>
          <w:bCs/>
        </w:rPr>
        <w:t>.</w:t>
      </w:r>
      <w:r w:rsidR="00D56D01" w:rsidRPr="00D56D01">
        <w:rPr>
          <w:b/>
          <w:bCs/>
        </w:rPr>
        <w:tab/>
        <w:t>Accounts</w:t>
      </w:r>
    </w:p>
    <w:p w14:paraId="55E2B148" w14:textId="74B7FC28" w:rsidR="00D56D01" w:rsidRDefault="00D56D01" w:rsidP="00992E2B">
      <w:pPr>
        <w:spacing w:after="0"/>
        <w:jc w:val="both"/>
      </w:pPr>
    </w:p>
    <w:p w14:paraId="7924F6B4" w14:textId="18C23837" w:rsidR="00BC6626" w:rsidRDefault="00EC3F7D" w:rsidP="00BC6626">
      <w:pPr>
        <w:spacing w:after="0"/>
        <w:jc w:val="both"/>
      </w:pPr>
      <w:r>
        <w:t>Two cheques were signed and the clerk confirmed that the issues with NatWest were now resolved.</w:t>
      </w:r>
    </w:p>
    <w:p w14:paraId="4C556007" w14:textId="0251CA5B" w:rsidR="00D56D01" w:rsidRDefault="00D56D01" w:rsidP="00992E2B">
      <w:pPr>
        <w:spacing w:after="0"/>
        <w:jc w:val="both"/>
      </w:pPr>
    </w:p>
    <w:p w14:paraId="16CCC86C" w14:textId="61234DD0" w:rsidR="00D56D01" w:rsidRPr="00796EA6" w:rsidRDefault="00F2585D" w:rsidP="00992E2B">
      <w:pPr>
        <w:spacing w:after="0"/>
        <w:jc w:val="both"/>
        <w:rPr>
          <w:b/>
          <w:bCs/>
        </w:rPr>
      </w:pPr>
      <w:r>
        <w:rPr>
          <w:b/>
          <w:bCs/>
        </w:rPr>
        <w:t>1</w:t>
      </w:r>
      <w:r w:rsidR="00C802DC">
        <w:rPr>
          <w:b/>
          <w:bCs/>
        </w:rPr>
        <w:t>1</w:t>
      </w:r>
      <w:r w:rsidR="00D56D01" w:rsidRPr="00796EA6">
        <w:rPr>
          <w:b/>
          <w:bCs/>
        </w:rPr>
        <w:t>.</w:t>
      </w:r>
      <w:r w:rsidR="00D56D01" w:rsidRPr="00796EA6">
        <w:rPr>
          <w:b/>
          <w:bCs/>
        </w:rPr>
        <w:tab/>
        <w:t>Public Participation</w:t>
      </w:r>
    </w:p>
    <w:p w14:paraId="3059CEE0" w14:textId="00622BCA" w:rsidR="00D56D01" w:rsidRDefault="00D56D01" w:rsidP="00992E2B">
      <w:pPr>
        <w:spacing w:after="0"/>
        <w:jc w:val="both"/>
      </w:pPr>
    </w:p>
    <w:p w14:paraId="50B0A544" w14:textId="0354AA87" w:rsidR="00697EBD" w:rsidRDefault="00EC3F7D" w:rsidP="00992E2B">
      <w:pPr>
        <w:spacing w:after="0"/>
        <w:jc w:val="both"/>
      </w:pPr>
      <w:r>
        <w:t>It was questioned whether the laminated house map had been done and Cllr Marsha White confirmed that it had and was now in situ.</w:t>
      </w:r>
    </w:p>
    <w:p w14:paraId="621E9DDC" w14:textId="4B9AF031" w:rsidR="00EC3F7D" w:rsidRDefault="00EC3F7D" w:rsidP="00992E2B">
      <w:pPr>
        <w:spacing w:after="0"/>
        <w:jc w:val="both"/>
      </w:pPr>
    </w:p>
    <w:p w14:paraId="11FD6E88" w14:textId="7C960B84" w:rsidR="00EC3F7D" w:rsidRDefault="00EC3F7D" w:rsidP="00992E2B">
      <w:pPr>
        <w:spacing w:after="0"/>
        <w:jc w:val="both"/>
      </w:pPr>
      <w:r>
        <w:t>The issue of speeding was raised</w:t>
      </w:r>
      <w:r w:rsidR="00EB599D">
        <w:t>,</w:t>
      </w:r>
      <w:r>
        <w:t xml:space="preserve"> and it was resolved that there was not a lot the Parish Council could do as previous solutions had been put forward but could not be agreed by </w:t>
      </w:r>
      <w:r w:rsidR="00EB599D">
        <w:t>all residents in the village</w:t>
      </w:r>
      <w:r>
        <w:t>.</w:t>
      </w:r>
      <w:r w:rsidR="00EB599D">
        <w:t xml:space="preserve">  Cllr Marsha White offered a telephone number for the speed enforcement unit which was gratefully received.</w:t>
      </w:r>
    </w:p>
    <w:p w14:paraId="2344D026" w14:textId="21F20BC3" w:rsidR="00EB599D" w:rsidRDefault="00EB599D" w:rsidP="00992E2B">
      <w:pPr>
        <w:spacing w:after="0"/>
        <w:jc w:val="both"/>
      </w:pPr>
    </w:p>
    <w:p w14:paraId="1BB94217" w14:textId="2D293C3B" w:rsidR="00EB599D" w:rsidRDefault="00EB599D" w:rsidP="00992E2B">
      <w:pPr>
        <w:spacing w:after="0"/>
        <w:jc w:val="both"/>
      </w:pPr>
      <w:r>
        <w:t>The issue of the defibrillator was raised.  It was resolved to add this to the next agenda.</w:t>
      </w:r>
    </w:p>
    <w:p w14:paraId="24996E3D" w14:textId="77777777" w:rsidR="00BC6626" w:rsidRDefault="00BC6626" w:rsidP="00992E2B">
      <w:pPr>
        <w:spacing w:after="0"/>
        <w:jc w:val="both"/>
      </w:pPr>
    </w:p>
    <w:p w14:paraId="23673569" w14:textId="4CA76D39" w:rsidR="00D56D01" w:rsidRPr="00796EA6" w:rsidRDefault="00F2585D" w:rsidP="00992E2B">
      <w:pPr>
        <w:spacing w:after="0"/>
        <w:jc w:val="both"/>
        <w:rPr>
          <w:b/>
          <w:bCs/>
        </w:rPr>
      </w:pPr>
      <w:r>
        <w:rPr>
          <w:b/>
          <w:bCs/>
        </w:rPr>
        <w:t>1</w:t>
      </w:r>
      <w:r w:rsidR="00C802DC">
        <w:rPr>
          <w:b/>
          <w:bCs/>
        </w:rPr>
        <w:t>2</w:t>
      </w:r>
      <w:r w:rsidR="00D56D01" w:rsidRPr="00796EA6">
        <w:rPr>
          <w:b/>
          <w:bCs/>
        </w:rPr>
        <w:t>.</w:t>
      </w:r>
      <w:r w:rsidR="00D56D01" w:rsidRPr="00796EA6">
        <w:rPr>
          <w:b/>
          <w:bCs/>
        </w:rPr>
        <w:tab/>
      </w:r>
      <w:r w:rsidR="00796EA6" w:rsidRPr="00796EA6">
        <w:rPr>
          <w:b/>
          <w:bCs/>
        </w:rPr>
        <w:t>Date of Next Meeting</w:t>
      </w:r>
    </w:p>
    <w:p w14:paraId="52E0BB85" w14:textId="1286D248" w:rsidR="00796EA6" w:rsidRDefault="00796EA6" w:rsidP="00992E2B">
      <w:pPr>
        <w:spacing w:after="0"/>
        <w:jc w:val="both"/>
      </w:pPr>
    </w:p>
    <w:p w14:paraId="54626816" w14:textId="16F48ADA" w:rsidR="00D56D01" w:rsidRDefault="00796EA6" w:rsidP="00992E2B">
      <w:pPr>
        <w:spacing w:after="0"/>
        <w:jc w:val="both"/>
      </w:pPr>
      <w:r>
        <w:t xml:space="preserve">The next meeting will be held on Tuesday </w:t>
      </w:r>
      <w:r w:rsidR="00EB599D">
        <w:t>20 September</w:t>
      </w:r>
      <w:r w:rsidR="008E57B5">
        <w:t xml:space="preserve"> 2022</w:t>
      </w:r>
      <w:r>
        <w:t>.</w:t>
      </w:r>
    </w:p>
    <w:p w14:paraId="61C3293A" w14:textId="171185DE" w:rsidR="00992E2B" w:rsidRDefault="00992E2B" w:rsidP="00992E2B">
      <w:pPr>
        <w:spacing w:after="0"/>
        <w:jc w:val="both"/>
      </w:pPr>
    </w:p>
    <w:p w14:paraId="1492A1C8" w14:textId="0E576F57" w:rsidR="00992E2B" w:rsidRPr="00232119" w:rsidRDefault="00F2585D" w:rsidP="00992E2B">
      <w:pPr>
        <w:spacing w:after="0"/>
        <w:jc w:val="both"/>
        <w:rPr>
          <w:b/>
        </w:rPr>
      </w:pPr>
      <w:r>
        <w:rPr>
          <w:b/>
        </w:rPr>
        <w:t>13</w:t>
      </w:r>
      <w:r w:rsidR="00992E2B" w:rsidRPr="00232119">
        <w:rPr>
          <w:b/>
        </w:rPr>
        <w:t xml:space="preserve">.  </w:t>
      </w:r>
      <w:r w:rsidR="008514C4">
        <w:rPr>
          <w:b/>
        </w:rPr>
        <w:t>Any other business</w:t>
      </w:r>
    </w:p>
    <w:p w14:paraId="58553E8F" w14:textId="77777777" w:rsidR="00992E2B" w:rsidRDefault="00992E2B" w:rsidP="00992E2B">
      <w:pPr>
        <w:spacing w:after="0"/>
        <w:jc w:val="both"/>
      </w:pPr>
    </w:p>
    <w:p w14:paraId="2CD0388E" w14:textId="61E554B8" w:rsidR="0056519D" w:rsidRDefault="00EB599D" w:rsidP="00323AFA">
      <w:pPr>
        <w:spacing w:after="0"/>
        <w:jc w:val="both"/>
        <w:rPr>
          <w:bCs/>
        </w:rPr>
      </w:pPr>
      <w:r>
        <w:rPr>
          <w:bCs/>
        </w:rPr>
        <w:t>Cllr Marsha White confirmed that there were 6 mugs left over from the Jubilee</w:t>
      </w:r>
      <w:r w:rsidR="00C802DC">
        <w:rPr>
          <w:bCs/>
        </w:rPr>
        <w:t xml:space="preserve"> which were sold at this meeting.</w:t>
      </w:r>
      <w:r>
        <w:rPr>
          <w:bCs/>
        </w:rPr>
        <w:t xml:space="preserve">  </w:t>
      </w:r>
    </w:p>
    <w:p w14:paraId="4C08D6AD" w14:textId="77777777" w:rsidR="00796EA6" w:rsidRPr="00323AFA" w:rsidRDefault="00796EA6" w:rsidP="00323AFA">
      <w:pPr>
        <w:spacing w:after="0"/>
        <w:jc w:val="both"/>
        <w:rPr>
          <w:bCs/>
        </w:rPr>
      </w:pPr>
    </w:p>
    <w:p w14:paraId="3D05CDA2" w14:textId="22AE8FBA" w:rsidR="001A4AF4" w:rsidRDefault="001A4AF4" w:rsidP="001A4AF4">
      <w:pPr>
        <w:spacing w:after="0"/>
        <w:jc w:val="both"/>
      </w:pPr>
    </w:p>
    <w:p w14:paraId="62451EE4" w14:textId="4391AA77" w:rsidR="000A31E1" w:rsidRDefault="0051599B" w:rsidP="0051599B">
      <w:pPr>
        <w:spacing w:after="0"/>
        <w:jc w:val="both"/>
      </w:pPr>
      <w:r>
        <w:t xml:space="preserve">Chairman </w:t>
      </w:r>
      <w:r w:rsidR="009C5E4A">
        <w:t xml:space="preserve">Cllr </w:t>
      </w:r>
      <w:r>
        <w:t>Marsha White</w:t>
      </w:r>
      <w:r w:rsidR="001A4AF4">
        <w:t xml:space="preserve"> declared the meeting closed.</w:t>
      </w: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..……………………………………Chairman</w:t>
            </w:r>
          </w:p>
        </w:tc>
      </w:tr>
    </w:tbl>
    <w:p w14:paraId="0F0C2ED2" w14:textId="77777777" w:rsidR="0043282D" w:rsidRDefault="0043282D" w:rsidP="009A31FB">
      <w:pPr>
        <w:spacing w:after="0"/>
      </w:pPr>
    </w:p>
    <w:sectPr w:rsidR="0043282D" w:rsidSect="00606278">
      <w:headerReference w:type="default" r:id="rId8"/>
      <w:pgSz w:w="11906" w:h="16838"/>
      <w:pgMar w:top="1440" w:right="1440" w:bottom="1440" w:left="1440" w:header="708" w:footer="708" w:gutter="0"/>
      <w:pgNumType w:start="4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4DCD" w14:textId="77777777" w:rsidR="004364F6" w:rsidRDefault="004364F6" w:rsidP="006D0848">
      <w:pPr>
        <w:spacing w:after="0" w:line="240" w:lineRule="auto"/>
      </w:pPr>
      <w:r>
        <w:separator/>
      </w:r>
    </w:p>
  </w:endnote>
  <w:endnote w:type="continuationSeparator" w:id="0">
    <w:p w14:paraId="232FF5AF" w14:textId="77777777" w:rsidR="004364F6" w:rsidRDefault="004364F6"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67DA" w14:textId="77777777" w:rsidR="004364F6" w:rsidRDefault="004364F6" w:rsidP="006D0848">
      <w:pPr>
        <w:spacing w:after="0" w:line="240" w:lineRule="auto"/>
      </w:pPr>
      <w:r>
        <w:separator/>
      </w:r>
    </w:p>
  </w:footnote>
  <w:footnote w:type="continuationSeparator" w:id="0">
    <w:p w14:paraId="16B11A84" w14:textId="77777777" w:rsidR="004364F6" w:rsidRDefault="004364F6"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96375326">
    <w:abstractNumId w:val="3"/>
  </w:num>
  <w:num w:numId="2" w16cid:durableId="156465099">
    <w:abstractNumId w:val="6"/>
  </w:num>
  <w:num w:numId="3" w16cid:durableId="1079597294">
    <w:abstractNumId w:val="7"/>
  </w:num>
  <w:num w:numId="4" w16cid:durableId="367947331">
    <w:abstractNumId w:val="8"/>
  </w:num>
  <w:num w:numId="5" w16cid:durableId="1306741966">
    <w:abstractNumId w:val="9"/>
  </w:num>
  <w:num w:numId="6" w16cid:durableId="1335113509">
    <w:abstractNumId w:val="0"/>
  </w:num>
  <w:num w:numId="7" w16cid:durableId="61560496">
    <w:abstractNumId w:val="2"/>
  </w:num>
  <w:num w:numId="8" w16cid:durableId="407459833">
    <w:abstractNumId w:val="4"/>
  </w:num>
  <w:num w:numId="9" w16cid:durableId="1699965610">
    <w:abstractNumId w:val="1"/>
  </w:num>
  <w:num w:numId="10" w16cid:durableId="1899434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2600A"/>
    <w:rsid w:val="00035BFA"/>
    <w:rsid w:val="00046F2E"/>
    <w:rsid w:val="00097580"/>
    <w:rsid w:val="000A05EF"/>
    <w:rsid w:val="000A31E1"/>
    <w:rsid w:val="000C6972"/>
    <w:rsid w:val="000D37FA"/>
    <w:rsid w:val="000D64F6"/>
    <w:rsid w:val="000F4280"/>
    <w:rsid w:val="00101FE7"/>
    <w:rsid w:val="00127EE9"/>
    <w:rsid w:val="001414B0"/>
    <w:rsid w:val="00141B5F"/>
    <w:rsid w:val="00155472"/>
    <w:rsid w:val="00160383"/>
    <w:rsid w:val="001A4AF4"/>
    <w:rsid w:val="001B5163"/>
    <w:rsid w:val="001B589A"/>
    <w:rsid w:val="001C70DE"/>
    <w:rsid w:val="001D5B80"/>
    <w:rsid w:val="002073CB"/>
    <w:rsid w:val="00212A5E"/>
    <w:rsid w:val="00217D74"/>
    <w:rsid w:val="0022136D"/>
    <w:rsid w:val="00231480"/>
    <w:rsid w:val="00232119"/>
    <w:rsid w:val="00247FAC"/>
    <w:rsid w:val="0025291F"/>
    <w:rsid w:val="00262E4E"/>
    <w:rsid w:val="0028242A"/>
    <w:rsid w:val="0028633B"/>
    <w:rsid w:val="002975C7"/>
    <w:rsid w:val="002A1B4A"/>
    <w:rsid w:val="002B028E"/>
    <w:rsid w:val="002B06C6"/>
    <w:rsid w:val="002B74D1"/>
    <w:rsid w:val="002C21AC"/>
    <w:rsid w:val="002E3C1D"/>
    <w:rsid w:val="002F0804"/>
    <w:rsid w:val="002F47C1"/>
    <w:rsid w:val="00302330"/>
    <w:rsid w:val="0030781A"/>
    <w:rsid w:val="0032298F"/>
    <w:rsid w:val="00323AFA"/>
    <w:rsid w:val="00325860"/>
    <w:rsid w:val="0034320B"/>
    <w:rsid w:val="003454DB"/>
    <w:rsid w:val="00345C12"/>
    <w:rsid w:val="003462C9"/>
    <w:rsid w:val="0035149D"/>
    <w:rsid w:val="0035599E"/>
    <w:rsid w:val="00356D81"/>
    <w:rsid w:val="00360CED"/>
    <w:rsid w:val="003664E5"/>
    <w:rsid w:val="00381DAB"/>
    <w:rsid w:val="003A3967"/>
    <w:rsid w:val="003B431F"/>
    <w:rsid w:val="003B5702"/>
    <w:rsid w:val="003D3938"/>
    <w:rsid w:val="003F44B6"/>
    <w:rsid w:val="003F4D87"/>
    <w:rsid w:val="003F5799"/>
    <w:rsid w:val="0042373B"/>
    <w:rsid w:val="0043282D"/>
    <w:rsid w:val="004364F6"/>
    <w:rsid w:val="00436988"/>
    <w:rsid w:val="00442DE5"/>
    <w:rsid w:val="004529BF"/>
    <w:rsid w:val="0045581D"/>
    <w:rsid w:val="00470860"/>
    <w:rsid w:val="004975AE"/>
    <w:rsid w:val="004A66D8"/>
    <w:rsid w:val="004D645F"/>
    <w:rsid w:val="004E2D43"/>
    <w:rsid w:val="004F1EBF"/>
    <w:rsid w:val="005116A7"/>
    <w:rsid w:val="005155D1"/>
    <w:rsid w:val="0051599B"/>
    <w:rsid w:val="00520324"/>
    <w:rsid w:val="0054566F"/>
    <w:rsid w:val="00546CD0"/>
    <w:rsid w:val="005647AC"/>
    <w:rsid w:val="0056519D"/>
    <w:rsid w:val="00565FB4"/>
    <w:rsid w:val="00572984"/>
    <w:rsid w:val="00573FE9"/>
    <w:rsid w:val="00575D6B"/>
    <w:rsid w:val="00594E0E"/>
    <w:rsid w:val="005A26FF"/>
    <w:rsid w:val="005A4464"/>
    <w:rsid w:val="005C0D8B"/>
    <w:rsid w:val="005E489C"/>
    <w:rsid w:val="005E7052"/>
    <w:rsid w:val="0060405E"/>
    <w:rsid w:val="00606278"/>
    <w:rsid w:val="00610A23"/>
    <w:rsid w:val="006275E8"/>
    <w:rsid w:val="00637AE0"/>
    <w:rsid w:val="00643C96"/>
    <w:rsid w:val="00691270"/>
    <w:rsid w:val="00697EBD"/>
    <w:rsid w:val="006B54C7"/>
    <w:rsid w:val="006B57EC"/>
    <w:rsid w:val="006D0848"/>
    <w:rsid w:val="006D0ED8"/>
    <w:rsid w:val="006E2655"/>
    <w:rsid w:val="007079B8"/>
    <w:rsid w:val="00716030"/>
    <w:rsid w:val="00720A76"/>
    <w:rsid w:val="00720E7A"/>
    <w:rsid w:val="00775251"/>
    <w:rsid w:val="00776D2A"/>
    <w:rsid w:val="00791E1D"/>
    <w:rsid w:val="00796EA6"/>
    <w:rsid w:val="007B649D"/>
    <w:rsid w:val="007B6869"/>
    <w:rsid w:val="007C2668"/>
    <w:rsid w:val="007C4F63"/>
    <w:rsid w:val="007D305B"/>
    <w:rsid w:val="007E2FE3"/>
    <w:rsid w:val="007E34F1"/>
    <w:rsid w:val="007E5B53"/>
    <w:rsid w:val="00837E1A"/>
    <w:rsid w:val="008514C4"/>
    <w:rsid w:val="0085618B"/>
    <w:rsid w:val="00866397"/>
    <w:rsid w:val="00882AF9"/>
    <w:rsid w:val="00886E70"/>
    <w:rsid w:val="008A3B39"/>
    <w:rsid w:val="008B331C"/>
    <w:rsid w:val="008C53A2"/>
    <w:rsid w:val="008D760B"/>
    <w:rsid w:val="008E57B5"/>
    <w:rsid w:val="008F203F"/>
    <w:rsid w:val="008F7C71"/>
    <w:rsid w:val="00953BE4"/>
    <w:rsid w:val="00976C24"/>
    <w:rsid w:val="00992E2B"/>
    <w:rsid w:val="00993872"/>
    <w:rsid w:val="009A31FB"/>
    <w:rsid w:val="009C5E4A"/>
    <w:rsid w:val="009D10F8"/>
    <w:rsid w:val="00A021E7"/>
    <w:rsid w:val="00A022C8"/>
    <w:rsid w:val="00A07CA5"/>
    <w:rsid w:val="00A07D7E"/>
    <w:rsid w:val="00A27C7B"/>
    <w:rsid w:val="00A50934"/>
    <w:rsid w:val="00A67F4E"/>
    <w:rsid w:val="00A74888"/>
    <w:rsid w:val="00A763A0"/>
    <w:rsid w:val="00AA46CF"/>
    <w:rsid w:val="00AB0134"/>
    <w:rsid w:val="00AB4BF0"/>
    <w:rsid w:val="00AC70DB"/>
    <w:rsid w:val="00AD0530"/>
    <w:rsid w:val="00AF6DC3"/>
    <w:rsid w:val="00B129F2"/>
    <w:rsid w:val="00B73587"/>
    <w:rsid w:val="00B96276"/>
    <w:rsid w:val="00BA6952"/>
    <w:rsid w:val="00BB3546"/>
    <w:rsid w:val="00BC12BF"/>
    <w:rsid w:val="00BC6626"/>
    <w:rsid w:val="00BD5D84"/>
    <w:rsid w:val="00BE7120"/>
    <w:rsid w:val="00BF6340"/>
    <w:rsid w:val="00C03C4E"/>
    <w:rsid w:val="00C04B20"/>
    <w:rsid w:val="00C114EC"/>
    <w:rsid w:val="00C2346E"/>
    <w:rsid w:val="00C6367E"/>
    <w:rsid w:val="00C64701"/>
    <w:rsid w:val="00C71E9A"/>
    <w:rsid w:val="00C802DC"/>
    <w:rsid w:val="00C846BB"/>
    <w:rsid w:val="00C84DB3"/>
    <w:rsid w:val="00C8797B"/>
    <w:rsid w:val="00C94B0A"/>
    <w:rsid w:val="00C97632"/>
    <w:rsid w:val="00C97AC2"/>
    <w:rsid w:val="00CB68E7"/>
    <w:rsid w:val="00D135CB"/>
    <w:rsid w:val="00D1694E"/>
    <w:rsid w:val="00D26410"/>
    <w:rsid w:val="00D41712"/>
    <w:rsid w:val="00D56D01"/>
    <w:rsid w:val="00D672A0"/>
    <w:rsid w:val="00D74D62"/>
    <w:rsid w:val="00D82D43"/>
    <w:rsid w:val="00DB3BD5"/>
    <w:rsid w:val="00DC5E2C"/>
    <w:rsid w:val="00DD007D"/>
    <w:rsid w:val="00DD3A39"/>
    <w:rsid w:val="00DD6939"/>
    <w:rsid w:val="00DE442B"/>
    <w:rsid w:val="00DF088D"/>
    <w:rsid w:val="00DF1D8D"/>
    <w:rsid w:val="00E00754"/>
    <w:rsid w:val="00E04293"/>
    <w:rsid w:val="00E10740"/>
    <w:rsid w:val="00E25AB5"/>
    <w:rsid w:val="00E37C8F"/>
    <w:rsid w:val="00E37CB5"/>
    <w:rsid w:val="00E40927"/>
    <w:rsid w:val="00E5166C"/>
    <w:rsid w:val="00E52D57"/>
    <w:rsid w:val="00E53659"/>
    <w:rsid w:val="00E76E45"/>
    <w:rsid w:val="00E80633"/>
    <w:rsid w:val="00E932FC"/>
    <w:rsid w:val="00EA0A34"/>
    <w:rsid w:val="00EA3A8E"/>
    <w:rsid w:val="00EA7654"/>
    <w:rsid w:val="00EB599D"/>
    <w:rsid w:val="00EB639E"/>
    <w:rsid w:val="00EC3F7D"/>
    <w:rsid w:val="00EC5F59"/>
    <w:rsid w:val="00EC7B7C"/>
    <w:rsid w:val="00EF1E6C"/>
    <w:rsid w:val="00F008B5"/>
    <w:rsid w:val="00F03F24"/>
    <w:rsid w:val="00F2585D"/>
    <w:rsid w:val="00F61749"/>
    <w:rsid w:val="00F76EEA"/>
    <w:rsid w:val="00F856D0"/>
    <w:rsid w:val="00F965B5"/>
    <w:rsid w:val="00F96F2A"/>
    <w:rsid w:val="00FA7BDB"/>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89952">
      <w:bodyDiv w:val="1"/>
      <w:marLeft w:val="0"/>
      <w:marRight w:val="0"/>
      <w:marTop w:val="0"/>
      <w:marBottom w:val="0"/>
      <w:divBdr>
        <w:top w:val="none" w:sz="0" w:space="0" w:color="auto"/>
        <w:left w:val="none" w:sz="0" w:space="0" w:color="auto"/>
        <w:bottom w:val="none" w:sz="0" w:space="0" w:color="auto"/>
        <w:right w:val="none" w:sz="0" w:space="0" w:color="auto"/>
      </w:divBdr>
    </w:div>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BED-4C1C-4FB4-8E4F-DC72D7C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4</cp:revision>
  <cp:lastPrinted>2022-07-19T15:44:00Z</cp:lastPrinted>
  <dcterms:created xsi:type="dcterms:W3CDTF">2022-08-01T12:59:00Z</dcterms:created>
  <dcterms:modified xsi:type="dcterms:W3CDTF">2022-08-11T13:32:00Z</dcterms:modified>
</cp:coreProperties>
</file>